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activeX/activeX761.xml" ContentType="application/vnd.ms-office.activeX+xml"/>
  <Override PartName="/word/activeX/activeX762.xml" ContentType="application/vnd.ms-office.activeX+xml"/>
  <Override PartName="/word/activeX/activeX763.xml" ContentType="application/vnd.ms-office.activeX+xml"/>
  <Override PartName="/word/activeX/activeX764.xml" ContentType="application/vnd.ms-office.activeX+xml"/>
  <Override PartName="/word/activeX/activeX765.xml" ContentType="application/vnd.ms-office.activeX+xml"/>
  <Override PartName="/word/activeX/activeX766.xml" ContentType="application/vnd.ms-office.activeX+xml"/>
  <Override PartName="/word/activeX/activeX767.xml" ContentType="application/vnd.ms-office.activeX+xml"/>
  <Override PartName="/word/activeX/activeX768.xml" ContentType="application/vnd.ms-office.activeX+xml"/>
  <Override PartName="/word/activeX/activeX769.xml" ContentType="application/vnd.ms-office.activeX+xml"/>
  <Override PartName="/word/activeX/activeX770.xml" ContentType="application/vnd.ms-office.activeX+xml"/>
  <Override PartName="/word/activeX/activeX771.xml" ContentType="application/vnd.ms-office.activeX+xml"/>
  <Override PartName="/word/activeX/activeX772.xml" ContentType="application/vnd.ms-office.activeX+xml"/>
  <Override PartName="/word/activeX/activeX773.xml" ContentType="application/vnd.ms-office.activeX+xml"/>
  <Override PartName="/word/activeX/activeX774.xml" ContentType="application/vnd.ms-office.activeX+xml"/>
  <Override PartName="/word/activeX/activeX775.xml" ContentType="application/vnd.ms-office.activeX+xml"/>
  <Override PartName="/word/activeX/activeX776.xml" ContentType="application/vnd.ms-office.activeX+xml"/>
  <Override PartName="/word/activeX/activeX777.xml" ContentType="application/vnd.ms-office.activeX+xml"/>
  <Override PartName="/word/activeX/activeX778.xml" ContentType="application/vnd.ms-office.activeX+xml"/>
  <Override PartName="/word/activeX/activeX779.xml" ContentType="application/vnd.ms-office.activeX+xml"/>
  <Override PartName="/word/activeX/activeX780.xml" ContentType="application/vnd.ms-office.activeX+xml"/>
  <Override PartName="/word/activeX/activeX781.xml" ContentType="application/vnd.ms-office.activeX+xml"/>
  <Override PartName="/word/activeX/activeX782.xml" ContentType="application/vnd.ms-office.activeX+xml"/>
  <Override PartName="/word/activeX/activeX783.xml" ContentType="application/vnd.ms-office.activeX+xml"/>
  <Override PartName="/word/activeX/activeX784.xml" ContentType="application/vnd.ms-office.activeX+xml"/>
  <Override PartName="/word/activeX/activeX785.xml" ContentType="application/vnd.ms-office.activeX+xml"/>
  <Override PartName="/word/activeX/activeX786.xml" ContentType="application/vnd.ms-office.activeX+xml"/>
  <Override PartName="/word/activeX/activeX787.xml" ContentType="application/vnd.ms-office.activeX+xml"/>
  <Override PartName="/word/activeX/activeX788.xml" ContentType="application/vnd.ms-office.activeX+xml"/>
  <Override PartName="/word/activeX/activeX789.xml" ContentType="application/vnd.ms-office.activeX+xml"/>
  <Override PartName="/word/activeX/activeX790.xml" ContentType="application/vnd.ms-office.activeX+xml"/>
  <Override PartName="/word/activeX/activeX791.xml" ContentType="application/vnd.ms-office.activeX+xml"/>
  <Override PartName="/word/activeX/activeX792.xml" ContentType="application/vnd.ms-office.activeX+xml"/>
  <Override PartName="/word/activeX/activeX793.xml" ContentType="application/vnd.ms-office.activeX+xml"/>
  <Override PartName="/word/activeX/activeX794.xml" ContentType="application/vnd.ms-office.activeX+xml"/>
  <Override PartName="/word/activeX/activeX795.xml" ContentType="application/vnd.ms-office.activeX+xml"/>
  <Override PartName="/word/activeX/activeX796.xml" ContentType="application/vnd.ms-office.activeX+xml"/>
  <Override PartName="/word/activeX/activeX797.xml" ContentType="application/vnd.ms-office.activeX+xml"/>
  <Override PartName="/word/activeX/activeX798.xml" ContentType="application/vnd.ms-office.activeX+xml"/>
  <Override PartName="/word/activeX/activeX799.xml" ContentType="application/vnd.ms-office.activeX+xml"/>
  <Override PartName="/word/activeX/activeX800.xml" ContentType="application/vnd.ms-office.activeX+xml"/>
  <Override PartName="/word/activeX/activeX801.xml" ContentType="application/vnd.ms-office.activeX+xml"/>
  <Override PartName="/word/activeX/activeX802.xml" ContentType="application/vnd.ms-office.activeX+xml"/>
  <Override PartName="/word/activeX/activeX803.xml" ContentType="application/vnd.ms-office.activeX+xml"/>
  <Override PartName="/word/activeX/activeX804.xml" ContentType="application/vnd.ms-office.activeX+xml"/>
  <Override PartName="/word/activeX/activeX805.xml" ContentType="application/vnd.ms-office.activeX+xml"/>
  <Override PartName="/word/activeX/activeX806.xml" ContentType="application/vnd.ms-office.activeX+xml"/>
  <Override PartName="/word/activeX/activeX807.xml" ContentType="application/vnd.ms-office.activeX+xml"/>
  <Override PartName="/word/activeX/activeX808.xml" ContentType="application/vnd.ms-office.activeX+xml"/>
  <Override PartName="/word/activeX/activeX809.xml" ContentType="application/vnd.ms-office.activeX+xml"/>
  <Override PartName="/word/activeX/activeX810.xml" ContentType="application/vnd.ms-office.activeX+xml"/>
  <Override PartName="/word/activeX/activeX811.xml" ContentType="application/vnd.ms-office.activeX+xml"/>
  <Override PartName="/word/activeX/activeX812.xml" ContentType="application/vnd.ms-office.activeX+xml"/>
  <Override PartName="/word/activeX/activeX813.xml" ContentType="application/vnd.ms-office.activeX+xml"/>
  <Override PartName="/word/activeX/activeX814.xml" ContentType="application/vnd.ms-office.activeX+xml"/>
  <Override PartName="/word/activeX/activeX815.xml" ContentType="application/vnd.ms-office.activeX+xml"/>
  <Override PartName="/word/activeX/activeX816.xml" ContentType="application/vnd.ms-office.activeX+xml"/>
  <Override PartName="/word/activeX/activeX817.xml" ContentType="application/vnd.ms-office.activeX+xml"/>
  <Override PartName="/word/activeX/activeX818.xml" ContentType="application/vnd.ms-office.activeX+xml"/>
  <Override PartName="/word/activeX/activeX819.xml" ContentType="application/vnd.ms-office.activeX+xml"/>
  <Override PartName="/word/activeX/activeX820.xml" ContentType="application/vnd.ms-office.activeX+xml"/>
  <Override PartName="/word/activeX/activeX821.xml" ContentType="application/vnd.ms-office.activeX+xml"/>
  <Override PartName="/word/activeX/activeX822.xml" ContentType="application/vnd.ms-office.activeX+xml"/>
  <Override PartName="/word/activeX/activeX823.xml" ContentType="application/vnd.ms-office.activeX+xml"/>
  <Override PartName="/word/activeX/activeX824.xml" ContentType="application/vnd.ms-office.activeX+xml"/>
  <Override PartName="/word/activeX/activeX825.xml" ContentType="application/vnd.ms-office.activeX+xml"/>
  <Override PartName="/word/activeX/activeX826.xml" ContentType="application/vnd.ms-office.activeX+xml"/>
  <Override PartName="/word/activeX/activeX827.xml" ContentType="application/vnd.ms-office.activeX+xml"/>
  <Override PartName="/word/activeX/activeX828.xml" ContentType="application/vnd.ms-office.activeX+xml"/>
  <Override PartName="/word/activeX/activeX829.xml" ContentType="application/vnd.ms-office.activeX+xml"/>
  <Override PartName="/word/activeX/activeX830.xml" ContentType="application/vnd.ms-office.activeX+xml"/>
  <Override PartName="/word/activeX/activeX831.xml" ContentType="application/vnd.ms-office.activeX+xml"/>
  <Override PartName="/word/activeX/activeX832.xml" ContentType="application/vnd.ms-office.activeX+xml"/>
  <Override PartName="/word/activeX/activeX833.xml" ContentType="application/vnd.ms-office.activeX+xml"/>
  <Override PartName="/word/activeX/activeX834.xml" ContentType="application/vnd.ms-office.activeX+xml"/>
  <Override PartName="/word/activeX/activeX835.xml" ContentType="application/vnd.ms-office.activeX+xml"/>
  <Override PartName="/word/activeX/activeX836.xml" ContentType="application/vnd.ms-office.activeX+xml"/>
  <Override PartName="/word/activeX/activeX837.xml" ContentType="application/vnd.ms-office.activeX+xml"/>
  <Override PartName="/word/activeX/activeX838.xml" ContentType="application/vnd.ms-office.activeX+xml"/>
  <Override PartName="/word/activeX/activeX839.xml" ContentType="application/vnd.ms-office.activeX+xml"/>
  <Override PartName="/word/activeX/activeX840.xml" ContentType="application/vnd.ms-office.activeX+xml"/>
  <Override PartName="/word/activeX/activeX841.xml" ContentType="application/vnd.ms-office.activeX+xml"/>
  <Override PartName="/word/activeX/activeX842.xml" ContentType="application/vnd.ms-office.activeX+xml"/>
  <Override PartName="/word/activeX/activeX843.xml" ContentType="application/vnd.ms-office.activeX+xml"/>
  <Override PartName="/word/activeX/activeX844.xml" ContentType="application/vnd.ms-office.activeX+xml"/>
  <Override PartName="/word/activeX/activeX845.xml" ContentType="application/vnd.ms-office.activeX+xml"/>
  <Override PartName="/word/activeX/activeX846.xml" ContentType="application/vnd.ms-office.activeX+xml"/>
  <Override PartName="/word/activeX/activeX847.xml" ContentType="application/vnd.ms-office.activeX+xml"/>
  <Override PartName="/word/activeX/activeX848.xml" ContentType="application/vnd.ms-office.activeX+xml"/>
  <Override PartName="/word/activeX/activeX849.xml" ContentType="application/vnd.ms-office.activeX+xml"/>
  <Override PartName="/word/activeX/activeX850.xml" ContentType="application/vnd.ms-office.activeX+xml"/>
  <Override PartName="/word/activeX/activeX851.xml" ContentType="application/vnd.ms-office.activeX+xml"/>
  <Override PartName="/word/activeX/activeX852.xml" ContentType="application/vnd.ms-office.activeX+xml"/>
  <Override PartName="/word/activeX/activeX853.xml" ContentType="application/vnd.ms-office.activeX+xml"/>
  <Override PartName="/word/activeX/activeX854.xml" ContentType="application/vnd.ms-office.activeX+xml"/>
  <Override PartName="/word/activeX/activeX855.xml" ContentType="application/vnd.ms-office.activeX+xml"/>
  <Override PartName="/word/activeX/activeX856.xml" ContentType="application/vnd.ms-office.activeX+xml"/>
  <Override PartName="/word/activeX/activeX857.xml" ContentType="application/vnd.ms-office.activeX+xml"/>
  <Override PartName="/word/activeX/activeX858.xml" ContentType="application/vnd.ms-office.activeX+xml"/>
  <Override PartName="/word/activeX/activeX859.xml" ContentType="application/vnd.ms-office.activeX+xml"/>
  <Override PartName="/word/activeX/activeX860.xml" ContentType="application/vnd.ms-office.activeX+xml"/>
  <Override PartName="/word/activeX/activeX861.xml" ContentType="application/vnd.ms-office.activeX+xml"/>
  <Override PartName="/word/activeX/activeX862.xml" ContentType="application/vnd.ms-office.activeX+xml"/>
  <Override PartName="/word/activeX/activeX863.xml" ContentType="application/vnd.ms-office.activeX+xml"/>
  <Override PartName="/word/activeX/activeX864.xml" ContentType="application/vnd.ms-office.activeX+xml"/>
  <Override PartName="/word/activeX/activeX865.xml" ContentType="application/vnd.ms-office.activeX+xml"/>
  <Override PartName="/word/activeX/activeX866.xml" ContentType="application/vnd.ms-office.activeX+xml"/>
  <Override PartName="/word/activeX/activeX867.xml" ContentType="application/vnd.ms-office.activeX+xml"/>
  <Override PartName="/word/activeX/activeX868.xml" ContentType="application/vnd.ms-office.activeX+xml"/>
  <Override PartName="/word/activeX/activeX869.xml" ContentType="application/vnd.ms-office.activeX+xml"/>
  <Override PartName="/word/activeX/activeX870.xml" ContentType="application/vnd.ms-office.activeX+xml"/>
  <Override PartName="/word/activeX/activeX871.xml" ContentType="application/vnd.ms-office.activeX+xml"/>
  <Override PartName="/word/activeX/activeX872.xml" ContentType="application/vnd.ms-office.activeX+xml"/>
  <Override PartName="/word/activeX/activeX873.xml" ContentType="application/vnd.ms-office.activeX+xml"/>
  <Override PartName="/word/activeX/activeX874.xml" ContentType="application/vnd.ms-office.activeX+xml"/>
  <Override PartName="/word/activeX/activeX875.xml" ContentType="application/vnd.ms-office.activeX+xml"/>
  <Override PartName="/word/activeX/activeX876.xml" ContentType="application/vnd.ms-office.activeX+xml"/>
  <Override PartName="/word/activeX/activeX877.xml" ContentType="application/vnd.ms-office.activeX+xml"/>
  <Override PartName="/word/activeX/activeX878.xml" ContentType="application/vnd.ms-office.activeX+xml"/>
  <Override PartName="/word/activeX/activeX879.xml" ContentType="application/vnd.ms-office.activeX+xml"/>
  <Override PartName="/word/activeX/activeX880.xml" ContentType="application/vnd.ms-office.activeX+xml"/>
  <Override PartName="/word/activeX/activeX88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2C" w:rsidRDefault="00EF4F2C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  <w:bookmarkStart w:id="0" w:name="_GoBack"/>
      <w:bookmarkEnd w:id="0"/>
    </w:p>
    <w:p w:rsidR="006D3A95" w:rsidRDefault="006D3A95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 xml:space="preserve">příloha č. </w:t>
      </w:r>
      <w:r>
        <w:rPr>
          <w:rFonts w:ascii="Arial" w:hAnsi="Arial" w:cs="Arial"/>
          <w:b/>
          <w:caps/>
          <w:sz w:val="44"/>
          <w:szCs w:val="44"/>
        </w:rPr>
        <w:t>8</w:t>
      </w:r>
      <w:r w:rsidR="006476C2">
        <w:rPr>
          <w:rFonts w:ascii="Arial" w:hAnsi="Arial" w:cs="Arial"/>
          <w:b/>
          <w:sz w:val="44"/>
          <w:szCs w:val="44"/>
        </w:rPr>
        <w:t>A</w:t>
      </w:r>
      <w:r w:rsidRPr="006070F3">
        <w:rPr>
          <w:rFonts w:ascii="Arial" w:hAnsi="Arial" w:cs="Arial"/>
          <w:b/>
          <w:caps/>
          <w:sz w:val="44"/>
          <w:szCs w:val="44"/>
        </w:rPr>
        <w:t xml:space="preserve"> </w:t>
      </w: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  <w:u w:val="single"/>
        </w:rPr>
      </w:pPr>
      <w:r>
        <w:rPr>
          <w:rFonts w:ascii="Arial" w:hAnsi="Arial" w:cs="Arial"/>
          <w:b/>
          <w:caps/>
          <w:sz w:val="48"/>
          <w:szCs w:val="48"/>
          <w:u w:val="single"/>
        </w:rPr>
        <w:t xml:space="preserve">DOTAZNÍKY KE ZJIŠTĚNÍ MÍRY SPOKOJENOSTI </w:t>
      </w:r>
    </w:p>
    <w:p w:rsidR="00EF4F2C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E327F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Default="00EF4F2C" w:rsidP="006D3A95">
      <w:r w:rsidRPr="00973DDD">
        <w:rPr>
          <w:b/>
          <w:sz w:val="28"/>
          <w:szCs w:val="28"/>
        </w:rPr>
        <w:t xml:space="preserve">Vydání </w:t>
      </w:r>
      <w:r w:rsidR="00BB0DE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5903D1">
        <w:rPr>
          <w:b/>
          <w:sz w:val="28"/>
          <w:szCs w:val="28"/>
        </w:rPr>
        <w:t>4</w:t>
      </w:r>
      <w:r w:rsidRPr="00973DDD">
        <w:rPr>
          <w:b/>
          <w:sz w:val="28"/>
          <w:szCs w:val="28"/>
        </w:rPr>
        <w:t xml:space="preserve">, </w:t>
      </w:r>
      <w:r w:rsidRPr="00DD6189">
        <w:rPr>
          <w:b/>
          <w:sz w:val="28"/>
          <w:szCs w:val="28"/>
        </w:rPr>
        <w:t>platnost</w:t>
      </w:r>
      <w:r w:rsidR="000856D1" w:rsidRPr="00DD6189">
        <w:rPr>
          <w:b/>
          <w:sz w:val="28"/>
          <w:szCs w:val="28"/>
        </w:rPr>
        <w:t xml:space="preserve"> od </w:t>
      </w:r>
      <w:r w:rsidR="00DD6189" w:rsidRPr="000467BB">
        <w:rPr>
          <w:b/>
          <w:sz w:val="28"/>
          <w:szCs w:val="28"/>
        </w:rPr>
        <w:t>30</w:t>
      </w:r>
      <w:r w:rsidR="000856D1" w:rsidRPr="00DD6189">
        <w:rPr>
          <w:b/>
          <w:sz w:val="28"/>
          <w:szCs w:val="28"/>
        </w:rPr>
        <w:t xml:space="preserve">. </w:t>
      </w:r>
      <w:r w:rsidR="00DD6189" w:rsidRPr="000467BB">
        <w:rPr>
          <w:b/>
          <w:sz w:val="28"/>
          <w:szCs w:val="28"/>
        </w:rPr>
        <w:t>11</w:t>
      </w:r>
      <w:r w:rsidR="000856D1" w:rsidRPr="00DD6189">
        <w:rPr>
          <w:b/>
          <w:sz w:val="28"/>
          <w:szCs w:val="28"/>
        </w:rPr>
        <w:t>. 201</w:t>
      </w:r>
      <w:r w:rsidR="00BB0DE7" w:rsidRPr="00DD6189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DD6189">
        <w:rPr>
          <w:b/>
          <w:sz w:val="28"/>
          <w:szCs w:val="28"/>
        </w:rPr>
        <w:t xml:space="preserve">od </w:t>
      </w:r>
      <w:r w:rsidR="00BB0DE7" w:rsidRPr="00DD6189">
        <w:rPr>
          <w:b/>
          <w:sz w:val="28"/>
          <w:szCs w:val="28"/>
        </w:rPr>
        <w:t>0</w:t>
      </w:r>
      <w:r w:rsidR="00DD6189" w:rsidRPr="000467BB">
        <w:rPr>
          <w:b/>
          <w:sz w:val="28"/>
          <w:szCs w:val="28"/>
        </w:rPr>
        <w:t>5</w:t>
      </w:r>
      <w:r w:rsidRPr="00DD6189">
        <w:rPr>
          <w:b/>
          <w:sz w:val="28"/>
          <w:szCs w:val="28"/>
        </w:rPr>
        <w:t xml:space="preserve">. </w:t>
      </w:r>
      <w:r w:rsidR="00DD6189" w:rsidRPr="000467BB">
        <w:rPr>
          <w:b/>
          <w:sz w:val="28"/>
          <w:szCs w:val="28"/>
        </w:rPr>
        <w:t>12</w:t>
      </w:r>
      <w:r w:rsidRPr="00DD6189">
        <w:rPr>
          <w:b/>
          <w:sz w:val="28"/>
          <w:szCs w:val="28"/>
        </w:rPr>
        <w:t>. 201</w:t>
      </w:r>
      <w:r w:rsidR="00BB0DE7" w:rsidRPr="00DD6189">
        <w:rPr>
          <w:b/>
          <w:sz w:val="28"/>
          <w:szCs w:val="28"/>
        </w:rPr>
        <w:t>7</w:t>
      </w:r>
      <w:r>
        <w:br w:type="page"/>
      </w:r>
    </w:p>
    <w:p w:rsidR="00EF4F2C" w:rsidRPr="00A2429E" w:rsidRDefault="00EF4F2C" w:rsidP="00EF4F2C">
      <w:pPr>
        <w:spacing w:after="80"/>
        <w:rPr>
          <w:rStyle w:val="radio-button-label-text"/>
          <w:rFonts w:asciiTheme="minorHAnsi" w:hAnsiTheme="minorHAnsi"/>
        </w:rPr>
      </w:pPr>
    </w:p>
    <w:p w:rsidR="00CC1189" w:rsidRDefault="00CC1189" w:rsidP="00DA264C">
      <w:pPr>
        <w:pStyle w:val="Nadpis2"/>
      </w:pPr>
      <w:bookmarkStart w:id="1" w:name="_Toc437983929"/>
      <w:r>
        <w:t>Dotazníkové šetření A – Hodnocení monitorovacího systému (MS2014+)</w:t>
      </w:r>
      <w:bookmarkEnd w:id="1"/>
    </w:p>
    <w:p w:rsidR="00BD0829" w:rsidRPr="00A2429E" w:rsidRDefault="00BD0829" w:rsidP="00BD0829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76923C" w:themeColor="accent3" w:themeShade="BF"/>
          <w:sz w:val="24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eastAsia="Times New Roman" w:hAnsiTheme="minorHAnsi" w:cs="Arial"/>
          <w:i w:val="0"/>
          <w:color w:val="222222"/>
          <w:lang w:eastAsia="cs-CZ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Základní informace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76923C" w:themeColor="accent3" w:themeShade="BF"/>
        </w:rPr>
      </w:pPr>
      <w:r w:rsidRPr="00A2429E">
        <w:rPr>
          <w:rStyle w:val="user-generated"/>
          <w:rFonts w:asciiTheme="minorHAnsi" w:hAnsiTheme="minorHAnsi"/>
          <w:color w:val="76923C" w:themeColor="accent3" w:themeShade="BF"/>
        </w:rPr>
        <w:t xml:space="preserve">Všechny otázky v tomto dotazníku se týkají informačního systému MS2014+ části CSSF14+. 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0. Pracujete se systémem a domníváte se, že nám tedy můžete poskytnout zpětnou vazbu k jeho fungováním?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otázka, v případě odpovědi Ne přeskočí dotazník na závěr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38" type="#_x0000_t75" style="width:20.25pt;height:18pt" o:ole="">
            <v:imagedata r:id="rId9" o:title=""/>
          </v:shape>
          <w:control r:id="rId10" w:name="DefaultOcxName1631" w:shapeid="_x0000_i1938"/>
        </w:object>
      </w:r>
      <w:r w:rsidRPr="00A2429E">
        <w:rPr>
          <w:rFonts w:asciiTheme="minorHAnsi" w:hAnsiTheme="minorHAnsi"/>
        </w:rPr>
        <w:t>Ano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 id="_x0000_i1941" type="#_x0000_t75" style="width:20.25pt;height:18pt" o:ole="">
            <v:imagedata r:id="rId9" o:title=""/>
          </v:shape>
          <w:control r:id="rId11" w:name="DefaultOcxName1632" w:shapeid="_x0000_i1941"/>
        </w:object>
      </w:r>
      <w:r w:rsidRPr="00A2429E">
        <w:rPr>
          <w:rFonts w:asciiTheme="minorHAnsi" w:hAnsiTheme="minorHAnsi"/>
        </w:rPr>
        <w:t>Ne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1. Prosím označte, ve kterém prostředí pracujete více.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44" type="#_x0000_t75" style="width:20.25pt;height:18pt" o:ole="">
            <v:imagedata r:id="rId9" o:title=""/>
          </v:shape>
          <w:control r:id="rId12" w:name="DefaultOcxName213" w:shapeid="_x0000_i1944"/>
        </w:object>
      </w:r>
      <w:r w:rsidRPr="00A2429E">
        <w:rPr>
          <w:rStyle w:val="radio-button-label-text"/>
          <w:rFonts w:asciiTheme="minorHAnsi" w:hAnsiTheme="minorHAnsi"/>
        </w:rPr>
        <w:t xml:space="preserve"> IS CSSF14+  Produkční prostředí (</w:t>
      </w:r>
      <w:hyperlink r:id="rId13" w:history="1">
        <w:r w:rsidRPr="00A2429E">
          <w:rPr>
            <w:rStyle w:val="Hypertextovodkaz"/>
            <w:rFonts w:asciiTheme="minorHAnsi" w:hAnsiTheme="minorHAnsi"/>
          </w:rPr>
          <w:t>https://mseu.mssf.cz/sd/registraceint.aspx</w:t>
        </w:r>
      </w:hyperlink>
      <w:r w:rsidRPr="00A2429E">
        <w:rPr>
          <w:rStyle w:val="Hypertextovodkaz"/>
          <w:rFonts w:asciiTheme="minorHAnsi" w:hAnsiTheme="minorHAnsi"/>
        </w:rPr>
        <w:t xml:space="preserve"> či https://msiu.mssf.cz/)</w:t>
      </w:r>
      <w:r w:rsidRPr="00A2429E">
        <w:rPr>
          <w:rFonts w:asciiTheme="minorHAnsi" w:hAnsiTheme="minorHAnsi"/>
        </w:rPr>
        <w:t>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hAnsiTheme="minorHAnsi"/>
        </w:rPr>
      </w:pPr>
      <w:r w:rsidRPr="00A2429E">
        <w:object w:dxaOrig="225" w:dyaOrig="225">
          <v:shape id="_x0000_i1947" type="#_x0000_t75" style="width:20.25pt;height:18pt" o:ole="">
            <v:imagedata r:id="rId9" o:title=""/>
          </v:shape>
          <w:control r:id="rId14" w:name="DefaultOcxName313" w:shapeid="_x0000_i1947"/>
        </w:object>
      </w:r>
      <w:r w:rsidRPr="00A2429E">
        <w:rPr>
          <w:rStyle w:val="radio-button-label-text"/>
          <w:rFonts w:asciiTheme="minorHAnsi" w:hAnsiTheme="minorHAnsi"/>
        </w:rPr>
        <w:t xml:space="preserve"> IS CSSF14+  Referenční prostředí (</w:t>
      </w:r>
      <w:hyperlink r:id="rId15" w:history="1">
        <w:r w:rsidRPr="00A2429E">
          <w:rPr>
            <w:rStyle w:val="Hypertextovodkaz"/>
            <w:rFonts w:asciiTheme="minorHAnsi" w:hAnsiTheme="minorHAnsi"/>
          </w:rPr>
          <w:t>https://mseu-sandbox.mssf.cz/sd/registraceint.aspx</w:t>
        </w:r>
      </w:hyperlink>
      <w:r w:rsidRPr="00A2429E">
        <w:rPr>
          <w:rFonts w:asciiTheme="minorHAnsi" w:hAnsiTheme="minorHAnsi"/>
        </w:rPr>
        <w:t xml:space="preserve"> či </w:t>
      </w:r>
      <w:hyperlink r:id="rId16" w:history="1">
        <w:r w:rsidRPr="00A2429E">
          <w:rPr>
            <w:rStyle w:val="Hypertextovodkaz"/>
            <w:rFonts w:asciiTheme="minorHAnsi" w:hAnsiTheme="minorHAnsi"/>
          </w:rPr>
          <w:t>https://msiu-sandbox.mssf.cz/</w:t>
        </w:r>
      </w:hyperlink>
      <w:r w:rsidRPr="00A2429E">
        <w:rPr>
          <w:rFonts w:asciiTheme="minorHAnsi" w:hAnsiTheme="minorHAnsi"/>
        </w:rPr>
        <w:t>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br/>
        <w:t xml:space="preserve">2. Jak často s monitorovacím systémem pracujete?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0" type="#_x0000_t75" style="width:20.25pt;height:18pt" o:ole="">
            <v:imagedata r:id="rId9" o:title=""/>
          </v:shape>
          <w:control r:id="rId17" w:name="DefaultOcxName163" w:shapeid="_x0000_i1950"/>
        </w:object>
      </w:r>
      <w:r w:rsidRPr="00A2429E">
        <w:rPr>
          <w:rStyle w:val="radio-button-label-text"/>
          <w:rFonts w:asciiTheme="minorHAnsi" w:hAnsiTheme="minorHAnsi"/>
        </w:rPr>
        <w:t xml:space="preserve">každý den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3" type="#_x0000_t75" style="width:20.25pt;height:18pt" o:ole="">
            <v:imagedata r:id="rId9" o:title=""/>
          </v:shape>
          <w:control r:id="rId18" w:name="DefaultOcxName173" w:shapeid="_x0000_i1953"/>
        </w:object>
      </w:r>
      <w:r w:rsidRPr="00A2429E">
        <w:rPr>
          <w:rStyle w:val="radio-button-label-text"/>
          <w:rFonts w:asciiTheme="minorHAnsi" w:hAnsiTheme="minorHAnsi"/>
        </w:rPr>
        <w:t xml:space="preserve">několikrát týdně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6" type="#_x0000_t75" style="width:20.25pt;height:18pt" o:ole="">
            <v:imagedata r:id="rId9" o:title=""/>
          </v:shape>
          <w:control r:id="rId19" w:name="DefaultOcxName183" w:shapeid="_x0000_i1956"/>
        </w:object>
      </w:r>
      <w:r w:rsidRPr="00A2429E">
        <w:rPr>
          <w:rStyle w:val="radio-button-label-text"/>
          <w:rFonts w:asciiTheme="minorHAnsi" w:hAnsiTheme="minorHAnsi"/>
        </w:rPr>
        <w:t xml:space="preserve">několikrát měsíčně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9" type="#_x0000_t75" style="width:20.25pt;height:18pt" o:ole="">
            <v:imagedata r:id="rId9" o:title=""/>
          </v:shape>
          <w:control r:id="rId20" w:name="DefaultOcxName193" w:shapeid="_x0000_i1959"/>
        </w:object>
      </w:r>
      <w:r w:rsidRPr="00A2429E">
        <w:rPr>
          <w:rStyle w:val="radio-button-label-text"/>
          <w:rFonts w:asciiTheme="minorHAnsi" w:hAnsiTheme="minorHAnsi"/>
        </w:rPr>
        <w:t xml:space="preserve">několikrát za čtvrtletí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1962" type="#_x0000_t75" style="width:20.25pt;height:18pt" o:ole="">
            <v:imagedata r:id="rId9" o:title=""/>
          </v:shape>
          <w:control r:id="rId21" w:name="DefaultOcxName202" w:shapeid="_x0000_i1962"/>
        </w:object>
      </w:r>
      <w:r w:rsidRPr="00A2429E">
        <w:rPr>
          <w:rStyle w:val="radio-button-label-text"/>
          <w:rFonts w:asciiTheme="minorHAnsi" w:hAnsiTheme="minorHAnsi"/>
        </w:rPr>
        <w:t xml:space="preserve">méně často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3. Prosím uveďte, zda máte zkušenost s prací v některém z níže uvedených systémů: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pStyle w:val="Odstavecseseznamem"/>
        <w:spacing w:after="80" w:line="240" w:lineRule="auto"/>
        <w:ind w:left="502"/>
        <w:contextualSpacing w:val="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5" type="#_x0000_t75" style="width:20.25pt;height:18pt" o:ole="">
            <v:imagedata r:id="rId22" o:title=""/>
          </v:shape>
          <w:control r:id="rId23" w:name="DefaultOcxName4121" w:shapeid="_x0000_i1965"/>
        </w:object>
      </w:r>
      <w:r w:rsidRPr="00A2429E">
        <w:rPr>
          <w:rFonts w:asciiTheme="minorHAnsi" w:hAnsiTheme="minorHAnsi"/>
        </w:rPr>
        <w:t>MSC2007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8" type="#_x0000_t75" style="width:20.25pt;height:18pt" o:ole="">
            <v:imagedata r:id="rId22" o:title=""/>
          </v:shape>
          <w:control r:id="rId24" w:name="DefaultOcxName4122" w:shapeid="_x0000_i1968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17. Výstupy (sestavy) vygenerované monitorovacím systémem  lze v dalších programech dále upravovat: </w:t>
      </w:r>
      <w:r w:rsidRPr="00A2429E">
        <w:rPr>
          <w:rFonts w:asciiTheme="minorHAnsi" w:hAnsiTheme="minorHAnsi"/>
          <w:color w:val="808080" w:themeColor="background1" w:themeShade="80"/>
        </w:rPr>
        <w:t>Pouze pro odpovědi 1, 2, 3, 4 z otázky 15, 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1971" type="#_x0000_t75" style="width:20.25pt;height:18pt" o:ole="">
            <v:imagedata r:id="rId9" o:title=""/>
          </v:shape>
          <w:control r:id="rId25" w:name="DefaultOcxName35" w:shapeid="_x0000_i1971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74" type="#_x0000_t75" style="width:20.25pt;height:18pt" o:ole="">
            <v:imagedata r:id="rId9" o:title=""/>
          </v:shape>
          <w:control r:id="rId26" w:name="DefaultOcxName36" w:shapeid="_x0000_i1974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lastRenderedPageBreak/>
        <w:object w:dxaOrig="225" w:dyaOrig="225">
          <v:shape id="_x0000_i1977" type="#_x0000_t75" style="width:20.25pt;height:18pt" o:ole="">
            <v:imagedata r:id="rId9" o:title=""/>
          </v:shape>
          <w:control r:id="rId27" w:name="DefaultOcxName37" w:shapeid="_x0000_i1977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80" type="#_x0000_t75" style="width:20.25pt;height:18pt" o:ole="">
            <v:imagedata r:id="rId9" o:title=""/>
          </v:shape>
          <w:control r:id="rId28" w:name="DefaultOcxName38" w:shapeid="_x0000_i1980"/>
        </w:object>
      </w:r>
      <w:r w:rsidRPr="00A2429E">
        <w:rPr>
          <w:rStyle w:val="radio-button-label-text"/>
          <w:rFonts w:asciiTheme="minorHAnsi" w:hAnsiTheme="minorHAnsi"/>
        </w:rPr>
        <w:t xml:space="preserve">velmi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18. Jaké další programy používáte pro další zpracování a úpravu výstupů (sestavy či přehledy) vygenerovaných monitorovacím systémem? </w:t>
      </w:r>
      <w:r w:rsidRPr="00A2429E">
        <w:rPr>
          <w:rFonts w:asciiTheme="minorHAnsi" w:hAnsiTheme="minorHAnsi"/>
        </w:rPr>
        <w:br/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(Můžete označit více možností)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3" type="#_x0000_t75" style="width:20.25pt;height:18pt" o:ole="">
            <v:imagedata r:id="rId22" o:title=""/>
          </v:shape>
          <w:control r:id="rId29" w:name="DefaultOcxName40" w:shapeid="_x0000_i1983"/>
        </w:object>
      </w:r>
      <w:r w:rsidRPr="00A2429E">
        <w:rPr>
          <w:rStyle w:val="checkbox-button-label-text"/>
          <w:rFonts w:asciiTheme="minorHAnsi" w:hAnsiTheme="minorHAnsi"/>
        </w:rPr>
        <w:t xml:space="preserve">Excel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6" type="#_x0000_t75" style="width:20.25pt;height:18pt" o:ole="">
            <v:imagedata r:id="rId22" o:title=""/>
          </v:shape>
          <w:control r:id="rId30" w:name="DefaultOcxName41" w:shapeid="_x0000_i1986"/>
        </w:object>
      </w:r>
      <w:r w:rsidRPr="00A2429E">
        <w:rPr>
          <w:rStyle w:val="checkbox-button-label-text"/>
          <w:rFonts w:asciiTheme="minorHAnsi" w:hAnsiTheme="minorHAnsi"/>
        </w:rPr>
        <w:t xml:space="preserve">Word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9" type="#_x0000_t75" style="width:20.25pt;height:18pt" o:ole="">
            <v:imagedata r:id="rId22" o:title=""/>
          </v:shape>
          <w:control r:id="rId31" w:name="DefaultOcxName42" w:shapeid="_x0000_i1989"/>
        </w:object>
      </w:r>
      <w:r w:rsidRPr="00A2429E">
        <w:rPr>
          <w:rStyle w:val="checkbox-button-label-text"/>
          <w:rFonts w:asciiTheme="minorHAnsi" w:hAnsiTheme="minorHAnsi"/>
        </w:rPr>
        <w:t xml:space="preserve">Access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2" type="#_x0000_t75" style="width:20.25pt;height:18pt" o:ole="">
            <v:imagedata r:id="rId22" o:title=""/>
          </v:shape>
          <w:control r:id="rId32" w:name="DefaultOcxName43" w:shapeid="_x0000_i1992"/>
        </w:object>
      </w:r>
      <w:r w:rsidRPr="00A2429E">
        <w:rPr>
          <w:rStyle w:val="checkbox-button-label-text"/>
          <w:rFonts w:asciiTheme="minorHAnsi" w:hAnsiTheme="minorHAnsi"/>
        </w:rPr>
        <w:t xml:space="preserve">Visio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5" type="#_x0000_t75" style="width:20.25pt;height:18pt" o:ole="">
            <v:imagedata r:id="rId22" o:title=""/>
          </v:shape>
          <w:control r:id="rId33" w:name="DefaultOcxName44" w:shapeid="_x0000_i1995"/>
        </w:object>
      </w:r>
      <w:r w:rsidRPr="00A2429E">
        <w:rPr>
          <w:rStyle w:val="checkbox-button-label-text"/>
          <w:rFonts w:asciiTheme="minorHAnsi" w:hAnsiTheme="minorHAnsi"/>
        </w:rPr>
        <w:t xml:space="preserve">Žádný další program k tomuto účelu nepoužívám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8" type="#_x0000_t75" style="width:20.25pt;height:18pt" o:ole="">
            <v:imagedata r:id="rId22" o:title=""/>
          </v:shape>
          <w:control r:id="rId34" w:name="DefaultOcxName45" w:shapeid="_x0000_i1998"/>
        </w:object>
      </w:r>
      <w:r w:rsidRPr="00A2429E">
        <w:rPr>
          <w:rStyle w:val="checkbox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002" type="#_x0000_t75" style="width:273.75pt;height:18pt" o:ole="">
            <v:imagedata r:id="rId35" o:title=""/>
          </v:shape>
          <w:control r:id="rId36" w:name="DefaultOcxName46" w:shapeid="_x0000_i200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19. Do jaké míry jste celkově spokojen/a s pracovním prostředím monitorovacího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2004" type="#_x0000_t75" style="width:20.25pt;height:18pt" o:ole="">
            <v:imagedata r:id="rId9" o:title=""/>
          </v:shape>
          <w:control r:id="rId37" w:name="DefaultOcxName83" w:shapeid="_x0000_i2004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07" type="#_x0000_t75" style="width:20.25pt;height:18pt" o:ole="">
            <v:imagedata r:id="rId9" o:title=""/>
          </v:shape>
          <w:control r:id="rId38" w:name="DefaultOcxName84" w:shapeid="_x0000_i2007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0" type="#_x0000_t75" style="width:20.25pt;height:18pt" o:ole="">
            <v:imagedata r:id="rId9" o:title=""/>
          </v:shape>
          <w:control r:id="rId39" w:name="DefaultOcxName85" w:shapeid="_x0000_i2010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3" type="#_x0000_t75" style="width:20.25pt;height:18pt" o:ole="">
            <v:imagedata r:id="rId9" o:title=""/>
          </v:shape>
          <w:control r:id="rId40" w:name="DefaultOcxName86" w:shapeid="_x0000_i2013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data a propojení</w:t>
      </w:r>
    </w:p>
    <w:p w:rsidR="00EC52E4" w:rsidRDefault="00EC52E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informace / 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monitorovacím systému a jejich propojení s ostatními systémy a registry.</w:t>
      </w:r>
      <w:r w:rsidRPr="00A2429E">
        <w:rPr>
          <w:rStyle w:val="user-generated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20. Jaké máte připomínky či konkrétní výhrady k propojení monitorovacího systému s ostatními systémy a registry či celkově k informacím / datovým položkám obsaženým v monitorovacím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7" type="#_x0000_t75" style="width:324pt;height:81.75pt" o:ole="">
            <v:imagedata r:id="rId41" o:title=""/>
          </v:shape>
          <w:control r:id="rId42" w:name="DefaultOcxName89" w:shapeid="_x0000_i201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21. </w:t>
      </w:r>
      <w:r w:rsidRPr="00A2429E">
        <w:rPr>
          <w:rStyle w:val="user-generated"/>
          <w:rFonts w:asciiTheme="minorHAnsi" w:hAnsiTheme="minorHAnsi"/>
          <w:color w:val="FF0000"/>
        </w:rPr>
        <w:t>Řekl/a byste, že automatické kontroly v monitorovacím systému jsou nastaveny: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9" type="#_x0000_t75" style="width:20.25pt;height:18pt" o:ole="">
            <v:imagedata r:id="rId9" o:title=""/>
          </v:shape>
          <w:control r:id="rId43" w:name="DefaultOcxName112" w:shapeid="_x0000_i2019"/>
        </w:object>
      </w:r>
      <w:r w:rsidRPr="00A2429E">
        <w:rPr>
          <w:rStyle w:val="radio-button-label-text"/>
          <w:rFonts w:asciiTheme="minorHAnsi" w:hAnsiTheme="minorHAnsi"/>
        </w:rPr>
        <w:t>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2" type="#_x0000_t75" style="width:20.25pt;height:18pt" o:ole="">
            <v:imagedata r:id="rId9" o:title=""/>
          </v:shape>
          <w:control r:id="rId44" w:name="DefaultOcxName211" w:shapeid="_x0000_i2022"/>
        </w:object>
      </w:r>
      <w:r w:rsidRPr="00A2429E">
        <w:rPr>
          <w:rStyle w:val="radio-button-label-text"/>
          <w:rFonts w:asciiTheme="minorHAnsi" w:hAnsiTheme="minorHAnsi"/>
        </w:rPr>
        <w:t xml:space="preserve">spíše dostatečně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5" type="#_x0000_t75" style="width:20.25pt;height:18pt" o:ole="">
            <v:imagedata r:id="rId9" o:title=""/>
          </v:shape>
          <w:control r:id="rId45" w:name="DefaultOcxName311" w:shapeid="_x0000_i2025"/>
        </w:object>
      </w:r>
      <w:r w:rsidRPr="00A2429E">
        <w:rPr>
          <w:rStyle w:val="radio-button-label-text"/>
          <w:rFonts w:asciiTheme="minorHAnsi" w:hAnsiTheme="minorHAnsi"/>
        </w:rPr>
        <w:t xml:space="preserve">spíše nedostatečně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28" type="#_x0000_t75" style="width:20.25pt;height:18pt" o:ole="">
            <v:imagedata r:id="rId9" o:title=""/>
          </v:shape>
          <w:control r:id="rId46" w:name="DefaultOcxName411" w:shapeid="_x0000_i2028"/>
        </w:object>
      </w:r>
      <w:r w:rsidRPr="00A2429E">
        <w:rPr>
          <w:rStyle w:val="radio-button-label-text"/>
          <w:rFonts w:asciiTheme="minorHAnsi" w:hAnsiTheme="minorHAnsi"/>
        </w:rPr>
        <w:t>nedostatečně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21a. Ve které oblasti jsou automatické kontroly nedostatečné?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2" type="#_x0000_t75" style="width:324pt;height:81.75pt" o:ole="">
            <v:imagedata r:id="rId41" o:title=""/>
          </v:shape>
          <w:control r:id="rId47" w:name="DefaultOcxName891" w:shapeid="_x0000_i203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22. Tytéž informace / data je třeba do systému opakovaně zadávat: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4" type="#_x0000_t75" style="width:20.25pt;height:18pt" o:ole="">
            <v:imagedata r:id="rId9" o:title=""/>
          </v:shape>
          <w:control r:id="rId48" w:name="DefaultOcxName511" w:shapeid="_x0000_i2034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7" type="#_x0000_t75" style="width:20.25pt;height:18pt" o:ole="">
            <v:imagedata r:id="rId9" o:title=""/>
          </v:shape>
          <w:control r:id="rId49" w:name="DefaultOcxName611" w:shapeid="_x0000_i2037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0" type="#_x0000_t75" style="width:20.25pt;height:18pt" o:ole="">
            <v:imagedata r:id="rId9" o:title=""/>
          </v:shape>
          <w:control r:id="rId50" w:name="DefaultOcxName711" w:shapeid="_x0000_i2040"/>
        </w:object>
      </w:r>
      <w:r w:rsidRPr="00A2429E">
        <w:rPr>
          <w:rStyle w:val="radio-button-label-text"/>
          <w:rFonts w:asciiTheme="minorHAnsi" w:hAnsiTheme="minorHAnsi"/>
        </w:rPr>
        <w:t xml:space="preserve">docela často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43" type="#_x0000_t75" style="width:20.25pt;height:18pt" o:ole="">
            <v:imagedata r:id="rId9" o:title=""/>
          </v:shape>
          <w:control r:id="rId51" w:name="DefaultOcxName88" w:shapeid="_x0000_i2043"/>
        </w:object>
      </w:r>
      <w:r w:rsidRPr="00A2429E">
        <w:rPr>
          <w:rStyle w:val="radio-button-label-text"/>
          <w:rFonts w:asciiTheme="minorHAnsi" w:hAnsiTheme="minorHAnsi"/>
        </w:rPr>
        <w:t xml:space="preserve">velmi často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23. Jak je používaný monitorovací systém propojen s ostatními systémy a registry státní správy 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(např. Živnostenský rejstřík, </w:t>
      </w:r>
      <w:r w:rsidRPr="00A2429E">
        <w:rPr>
          <w:rFonts w:asciiTheme="minorHAnsi" w:hAnsiTheme="minorHAnsi"/>
          <w:b w:val="0"/>
          <w:color w:val="FF0000"/>
        </w:rPr>
        <w:t>Základní registry (Registr obyvatel (ROB), Registr územní identifikace, adres a nemovitostí (RÚIAN), Registr práv a povinností (RPP), Registr osob (ROS))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atd.)?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6" type="#_x0000_t75" style="width:20.25pt;height:18pt" o:ole="">
            <v:imagedata r:id="rId9" o:title=""/>
          </v:shape>
          <w:control r:id="rId52" w:name="DefaultOcxName91" w:shapeid="_x0000_i2046"/>
        </w:object>
      </w:r>
      <w:r w:rsidRPr="00A2429E">
        <w:rPr>
          <w:rStyle w:val="radio-button-label-text"/>
          <w:rFonts w:asciiTheme="minorHAnsi" w:hAnsiTheme="minorHAnsi"/>
        </w:rPr>
        <w:t xml:space="preserve">nechybí propojení s žádným důležitým registrem, které potřebuji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9" type="#_x0000_t75" style="width:20.25pt;height:18pt" o:ole="">
            <v:imagedata r:id="rId53" o:title=""/>
          </v:shape>
          <w:control r:id="rId54" w:name="DefaultOcxName101" w:shapeid="_x0000_i2049"/>
        </w:object>
      </w:r>
      <w:r w:rsidRPr="00A2429E">
        <w:rPr>
          <w:rStyle w:val="radio-button-label-text"/>
          <w:rFonts w:asciiTheme="minorHAnsi" w:hAnsiTheme="minorHAnsi"/>
        </w:rPr>
        <w:t xml:space="preserve">propojení s některými potřebnými registry chybí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52" type="#_x0000_t75" style="width:20.25pt;height:18pt" o:ole="">
            <v:imagedata r:id="rId9" o:title=""/>
          </v:shape>
          <w:control r:id="rId55" w:name="DefaultOcxName121" w:shapeid="_x0000_i2052"/>
        </w:object>
      </w:r>
      <w:r w:rsidRPr="00A2429E">
        <w:rPr>
          <w:rStyle w:val="radio-button-label-text"/>
          <w:rFonts w:asciiTheme="minorHAnsi" w:hAnsiTheme="minorHAnsi"/>
        </w:rPr>
        <w:t xml:space="preserve">propojení s většinou potřebných registrů chybí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55" type="#_x0000_t75" style="width:20.25pt;height:18pt" o:ole="">
            <v:imagedata r:id="rId9" o:title=""/>
          </v:shape>
          <w:control r:id="rId56" w:name="DefaultOcxName131" w:shapeid="_x0000_i2055"/>
        </w:object>
      </w:r>
      <w:r w:rsidRPr="00A2429E">
        <w:rPr>
          <w:rStyle w:val="radio-button-label-text"/>
          <w:rFonts w:asciiTheme="minorHAnsi" w:hAnsiTheme="minorHAnsi"/>
        </w:rPr>
        <w:t xml:space="preserve">nevím, že je monitorovací systém s ostatními registry propojen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23a. S jakými registry podle Vás chybí propojení?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otázky.(tzn. 2, 3).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059" type="#_x0000_t75" style="width:324pt;height:81.75pt" o:ole="">
            <v:imagedata r:id="rId41" o:title=""/>
          </v:shape>
          <w:control r:id="rId57" w:name="DefaultOcxName8911" w:shapeid="_x0000_i205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24. Je propojení monitorovacího systému s ostatními systémy a registry státní správy (viz výše) funkční?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FF0000"/>
        </w:rPr>
        <w:t xml:space="preserve">  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odpovědi 1, 2, 3 z otázky 23.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jen pro produkční prostředí.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1" type="#_x0000_t75" style="width:20.25pt;height:18pt" o:ole="">
            <v:imagedata r:id="rId9" o:title=""/>
          </v:shape>
          <w:control r:id="rId58" w:name="DefaultOcxName90" w:shapeid="_x0000_i2061"/>
        </w:object>
      </w:r>
      <w:r w:rsidRPr="00A2429E">
        <w:rPr>
          <w:rStyle w:val="radio-button-label-text"/>
          <w:rFonts w:asciiTheme="minorHAnsi" w:hAnsiTheme="minorHAnsi"/>
        </w:rPr>
        <w:t xml:space="preserve">propojení vždy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4" type="#_x0000_t75" style="width:20.25pt;height:18pt" o:ole="">
            <v:imagedata r:id="rId9" o:title=""/>
          </v:shape>
          <w:control r:id="rId59" w:name="DefaultOcxName113" w:shapeid="_x0000_i2064"/>
        </w:object>
      </w:r>
      <w:r w:rsidRPr="00A2429E">
        <w:rPr>
          <w:rStyle w:val="radio-button-label-text"/>
          <w:rFonts w:asciiTheme="minorHAnsi" w:hAnsiTheme="minorHAnsi"/>
        </w:rPr>
        <w:t xml:space="preserve">propojení většinou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7" type="#_x0000_t75" style="width:20.25pt;height:18pt" o:ole="">
            <v:imagedata r:id="rId9" o:title=""/>
          </v:shape>
          <w:control r:id="rId60" w:name="DefaultOcxName212" w:shapeid="_x0000_i2067"/>
        </w:object>
      </w:r>
      <w:r w:rsidRPr="00A2429E">
        <w:rPr>
          <w:rStyle w:val="radio-button-label-text"/>
          <w:rFonts w:asciiTheme="minorHAnsi" w:hAnsiTheme="minorHAnsi"/>
        </w:rPr>
        <w:t xml:space="preserve">propojení docela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0" type="#_x0000_t75" style="width:20.25pt;height:18pt" o:ole="">
            <v:imagedata r:id="rId9" o:title=""/>
          </v:shape>
          <w:control r:id="rId61" w:name="DefaultOcxName312" w:shapeid="_x0000_i2070"/>
        </w:object>
      </w:r>
      <w:r w:rsidRPr="00A2429E">
        <w:rPr>
          <w:rStyle w:val="radio-button-label-text"/>
          <w:rFonts w:asciiTheme="minorHAnsi" w:hAnsiTheme="minorHAnsi"/>
        </w:rPr>
        <w:t xml:space="preserve">propojení velmi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3" type="#_x0000_t75" style="width:20.25pt;height:18pt" o:ole="">
            <v:imagedata r:id="rId9" o:title=""/>
          </v:shape>
          <w:control r:id="rId62" w:name="DefaultOcxName3121" w:shapeid="_x0000_i2073"/>
        </w:object>
      </w:r>
      <w:r w:rsidRPr="00A2429E">
        <w:rPr>
          <w:rStyle w:val="radio-button-label-text"/>
          <w:rFonts w:asciiTheme="minorHAnsi" w:hAnsiTheme="minorHAnsi"/>
        </w:rPr>
        <w:t>propojení zcela nefunguje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24a. S propojením jakých systémů a registrů máte problémy?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 24 (tzn. 3, 4 a 5) – povinné pole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7" type="#_x0000_t75" style="width:324pt;height:81.75pt" o:ole="">
            <v:imagedata r:id="rId41" o:title=""/>
          </v:shape>
          <w:control r:id="rId63" w:name="DefaultOcxName89112" w:shapeid="_x0000_i207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25. Do jaké míry jste spokojen/a s informacemi / daty obsaženými v monitorovacím systému a jejich propojeností s ostatními systémy a registry (celkové hodnocení části data a propojení)?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9" type="#_x0000_t75" style="width:20.25pt;height:18pt" o:ole="">
            <v:imagedata r:id="rId9" o:title=""/>
          </v:shape>
          <w:control r:id="rId64" w:name="DefaultOcxName161" w:shapeid="_x0000_i2079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2" type="#_x0000_t75" style="width:20.25pt;height:18pt" o:ole="">
            <v:imagedata r:id="rId9" o:title=""/>
          </v:shape>
          <w:control r:id="rId65" w:name="DefaultOcxName171" w:shapeid="_x0000_i2082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5" type="#_x0000_t75" style="width:20.25pt;height:18pt" o:ole="">
            <v:imagedata r:id="rId9" o:title=""/>
          </v:shape>
          <w:control r:id="rId66" w:name="DefaultOcxName181" w:shapeid="_x0000_i2085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8" type="#_x0000_t75" style="width:20.25pt;height:18pt" o:ole="">
            <v:imagedata r:id="rId9" o:title=""/>
          </v:shape>
          <w:control r:id="rId67" w:name="DefaultOcxName191" w:shapeid="_x0000_i2088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 xml:space="preserve">Hodnocení technické podpory monitorovacího systému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technickou podporu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monitorovacího systému (Servis Desk, hotline).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26. Jaké máte připomínky či konkrétní výhrady k technické podpoře monitorovacího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2" type="#_x0000_t75" style="width:324pt;height:81.75pt" o:ole="">
            <v:imagedata r:id="rId41" o:title=""/>
          </v:shape>
          <w:control r:id="rId68" w:name="DefaultOcxName94" w:shapeid="_x0000_i209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>27. Jaké zdroje informací jste využíval/a, když jste začínal/a s prací v MS2014+ části CSSF14+? (Označte všechny možnosti)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4" type="#_x0000_t75" style="width:20.25pt;height:18pt" o:ole="">
            <v:imagedata r:id="rId22" o:title=""/>
          </v:shape>
          <w:control r:id="rId69" w:name="DefaultOcxName4011" w:shapeid="_x0000_i2094"/>
        </w:object>
      </w:r>
      <w:r w:rsidRPr="00A2429E">
        <w:rPr>
          <w:rFonts w:asciiTheme="minorHAnsi" w:hAnsiTheme="minorHAnsi"/>
        </w:rPr>
        <w:t>žádné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7" type="#_x0000_t75" style="width:20.25pt;height:18pt" o:ole="">
            <v:imagedata r:id="rId22" o:title=""/>
          </v:shape>
          <w:control r:id="rId70" w:name="DefaultOcxName4012" w:shapeid="_x0000_i2097"/>
        </w:object>
      </w:r>
      <w:r w:rsidRPr="00A2429E">
        <w:rPr>
          <w:rFonts w:asciiTheme="minorHAnsi" w:hAnsiTheme="minorHAnsi"/>
        </w:rPr>
        <w:t>informace z Úvodního školení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0" type="#_x0000_t75" style="width:20.25pt;height:18pt" o:ole="">
            <v:imagedata r:id="rId22" o:title=""/>
          </v:shape>
          <w:control r:id="rId71" w:name="DefaultOcxName4013" w:shapeid="_x0000_i2100"/>
        </w:object>
      </w:r>
      <w:r w:rsidRPr="00A2429E">
        <w:rPr>
          <w:rFonts w:asciiTheme="minorHAnsi" w:hAnsiTheme="minorHAnsi"/>
        </w:rPr>
        <w:t>informace z dalšího (ne Úvodního) školení k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3" type="#_x0000_t75" style="width:20.25pt;height:18pt" o:ole="">
            <v:imagedata r:id="rId22" o:title=""/>
          </v:shape>
          <w:control r:id="rId72" w:name="DefaultOcxName4014" w:shapeid="_x0000_i2103"/>
        </w:object>
      </w:r>
      <w:r w:rsidRPr="00A2429E">
        <w:rPr>
          <w:rFonts w:asciiTheme="minorHAnsi" w:hAnsiTheme="minorHAnsi"/>
        </w:rPr>
        <w:t xml:space="preserve">příručky/manuály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6" type="#_x0000_t75" style="width:20.25pt;height:18pt" o:ole="">
            <v:imagedata r:id="rId22" o:title=""/>
          </v:shape>
          <w:control r:id="rId73" w:name="DefaultOcxName4015" w:shapeid="_x0000_i2106"/>
        </w:object>
      </w:r>
      <w:r w:rsidRPr="00A2429E">
        <w:rPr>
          <w:rFonts w:asciiTheme="minorHAnsi" w:hAnsiTheme="minorHAnsi"/>
        </w:rPr>
        <w:t>pracovníky servicedesk/hotline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9" type="#_x0000_t75" style="width:20.25pt;height:18pt" o:ole="">
            <v:imagedata r:id="rId22" o:title=""/>
          </v:shape>
          <w:control r:id="rId74" w:name="DefaultOcxName4016" w:shapeid="_x0000_i2109"/>
        </w:object>
      </w:r>
      <w:r w:rsidRPr="00A2429E">
        <w:rPr>
          <w:rFonts w:asciiTheme="minorHAnsi" w:hAnsiTheme="minorHAnsi"/>
        </w:rPr>
        <w:t>informace nalezené přímo v systému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2" type="#_x0000_t75" style="width:20.25pt;height:18pt" o:ole="">
            <v:imagedata r:id="rId22" o:title=""/>
          </v:shape>
          <w:control r:id="rId75" w:name="DefaultOcxName4017" w:shapeid="_x0000_i2112"/>
        </w:object>
      </w:r>
      <w:r w:rsidRPr="00A2429E">
        <w:rPr>
          <w:rFonts w:asciiTheme="minorHAnsi" w:hAnsiTheme="minorHAnsi"/>
        </w:rPr>
        <w:t>Jiné Uveďte jaké…………………………………………….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b w:val="0"/>
          <w:bCs w:val="0"/>
          <w:i w:val="0"/>
          <w:iCs w:val="0"/>
        </w:rPr>
        <w:t xml:space="preserve">27d. </w:t>
      </w:r>
      <w:r w:rsidRPr="00A2429E">
        <w:rPr>
          <w:rStyle w:val="question-number"/>
          <w:rFonts w:asciiTheme="minorHAnsi" w:hAnsiTheme="minorHAnsi"/>
        </w:rPr>
        <w:t xml:space="preserve">V případě, že jste využíval/a příručky a manuály, uveďte prosím jaké, a jak jste s nimi byl/a spokojen/a: </w:t>
      </w:r>
    </w:p>
    <w:p w:rsidR="00FD2554" w:rsidRPr="00A2429E" w:rsidRDefault="00FD2554" w:rsidP="00FD2554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 w:val="0"/>
          <w:iCs w:val="0"/>
          <w:color w:val="808080" w:themeColor="background1" w:themeShade="80"/>
        </w:rPr>
        <w:t>(Zobrazí se, pouze pokud u otázky 27zaškrtnou variantu „příručky a manuály“)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6" type="#_x0000_t75" style="width:324pt;height:81.75pt" o:ole="">
            <v:imagedata r:id="rId41" o:title=""/>
          </v:shape>
          <w:control r:id="rId76" w:name="DefaultOcxName492122" w:shapeid="_x0000_i211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i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28. Řekl/a byste, že pracovníci technické podpory (service desk, hotline) jsou k zastižení: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8" type="#_x0000_t75" style="width:20.25pt;height:18pt" o:ole="">
            <v:imagedata r:id="rId9" o:title=""/>
          </v:shape>
          <w:control r:id="rId77" w:name="DefaultOcxName116" w:shapeid="_x0000_i2118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1" type="#_x0000_t75" style="width:20.25pt;height:18pt" o:ole="">
            <v:imagedata r:id="rId9" o:title=""/>
          </v:shape>
          <w:control r:id="rId78" w:name="DefaultOcxName214" w:shapeid="_x0000_i2121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4" type="#_x0000_t75" style="width:20.25pt;height:18pt" o:ole="">
            <v:imagedata r:id="rId9" o:title=""/>
          </v:shape>
          <w:control r:id="rId79" w:name="DefaultOcxName314" w:shapeid="_x0000_i2124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7" type="#_x0000_t75" style="width:20.25pt;height:18pt" o:ole="">
            <v:imagedata r:id="rId9" o:title=""/>
          </v:shape>
          <w:control r:id="rId80" w:name="DefaultOcxName413" w:shapeid="_x0000_i2127"/>
        </w:object>
      </w:r>
      <w:r w:rsidRPr="00A2429E">
        <w:rPr>
          <w:rStyle w:val="radio-button-label-text"/>
          <w:rFonts w:asciiTheme="minorHAnsi" w:hAnsiTheme="minorHAnsi"/>
        </w:rPr>
        <w:t xml:space="preserve">vůbec je nelze zastihnout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0" type="#_x0000_t75" style="width:20.25pt;height:18pt" o:ole="">
            <v:imagedata r:id="rId9" o:title=""/>
          </v:shape>
          <w:control r:id="rId81" w:name="DefaultOcxName513" w:shapeid="_x0000_i2130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lastRenderedPageBreak/>
        <w:t xml:space="preserve">29. Informace od pracovníků technické podpory (service desk, hotline) jsou pro řešení problému: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pouze pro odpovědi 1, 2, 3 nebo 4 z otázky 28.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3" type="#_x0000_t75" style="width:20.25pt;height:18pt" o:ole="">
            <v:imagedata r:id="rId9" o:title=""/>
          </v:shape>
          <w:control r:id="rId82" w:name="DefaultOcxName96" w:shapeid="_x0000_i2133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6" type="#_x0000_t75" style="width:20.25pt;height:18pt" o:ole="">
            <v:imagedata r:id="rId9" o:title=""/>
          </v:shape>
          <w:control r:id="rId83" w:name="DefaultOcxName118" w:shapeid="_x0000_i2136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9" type="#_x0000_t75" style="width:20.25pt;height:18pt" o:ole="">
            <v:imagedata r:id="rId9" o:title=""/>
          </v:shape>
          <w:control r:id="rId84" w:name="DefaultOcxName216" w:shapeid="_x0000_i2139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42" type="#_x0000_t75" style="width:20.25pt;height:18pt" o:ole="">
            <v:imagedata r:id="rId9" o:title=""/>
          </v:shape>
          <w:control r:id="rId85" w:name="DefaultOcxName316" w:shapeid="_x0000_i2142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5" type="#_x0000_t75" style="width:20.25pt;height:18pt" o:ole="">
            <v:imagedata r:id="rId9" o:title=""/>
          </v:shape>
          <w:control r:id="rId86" w:name="DefaultOcxName5131" w:shapeid="_x0000_i2145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30. Potřebné informace lze bez potřeby konzultací s kolegy či pracovníky technické podpory nalézt přímo v systému: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8" type="#_x0000_t75" style="width:20.25pt;height:18pt" o:ole="">
            <v:imagedata r:id="rId9" o:title=""/>
          </v:shape>
          <w:control r:id="rId87" w:name="DefaultOcxName414" w:shapeid="_x0000_i2148"/>
        </w:object>
      </w:r>
      <w:r w:rsidRPr="00A2429E">
        <w:rPr>
          <w:rStyle w:val="radio-button-label-text"/>
          <w:rFonts w:asciiTheme="minorHAnsi" w:hAnsiTheme="minorHAnsi"/>
        </w:rPr>
        <w:t xml:space="preserve">vždy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1" type="#_x0000_t75" style="width:20.25pt;height:18pt" o:ole="">
            <v:imagedata r:id="rId9" o:title=""/>
          </v:shape>
          <w:control r:id="rId88" w:name="DefaultOcxName514" w:shapeid="_x0000_i2151"/>
        </w:object>
      </w:r>
      <w:r w:rsidRPr="00A2429E">
        <w:rPr>
          <w:rStyle w:val="radio-button-label-text"/>
          <w:rFonts w:asciiTheme="minorHAnsi" w:hAnsiTheme="minorHAnsi"/>
        </w:rPr>
        <w:t xml:space="preserve">většinou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4" type="#_x0000_t75" style="width:20.25pt;height:18pt" o:ole="">
            <v:imagedata r:id="rId9" o:title=""/>
          </v:shape>
          <w:control r:id="rId89" w:name="DefaultOcxName613" w:shapeid="_x0000_i2154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57" type="#_x0000_t75" style="width:20.25pt;height:18pt" o:ole="">
            <v:imagedata r:id="rId9" o:title=""/>
          </v:shape>
          <w:control r:id="rId90" w:name="DefaultOcxName713" w:shapeid="_x0000_i2157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32. Úvodní školení uživatelů Aplikace MS2014+ bylo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:-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0" type="#_x0000_t75" style="width:20.25pt;height:18pt" o:ole="">
            <v:imagedata r:id="rId9" o:title=""/>
          </v:shape>
          <w:control r:id="rId91" w:name="DefaultOcxName123" w:shapeid="_x0000_i2160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3" type="#_x0000_t75" style="width:20.25pt;height:18pt" o:ole="">
            <v:imagedata r:id="rId9" o:title=""/>
          </v:shape>
          <w:control r:id="rId92" w:name="DefaultOcxName133" w:shapeid="_x0000_i2163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6" type="#_x0000_t75" style="width:20.25pt;height:18pt" o:ole="">
            <v:imagedata r:id="rId9" o:title=""/>
          </v:shape>
          <w:control r:id="rId93" w:name="DefaultOcxName142" w:shapeid="_x0000_i2166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69" type="#_x0000_t75" style="width:20.25pt;height:18pt" o:ole="">
            <v:imagedata r:id="rId9" o:title=""/>
          </v:shape>
          <w:control r:id="rId94" w:name="DefaultOcxName152" w:shapeid="_x0000_i2169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32n. Specifikujte, v čem konkrétně bylo Úvodní školení uživatelů Aplikace MS2014+ užitečné či neužitečné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. - povinná otázka u negativních odpovědí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3" type="#_x0000_t75" style="width:324pt;height:81.75pt" o:ole="">
            <v:imagedata r:id="rId41" o:title=""/>
          </v:shape>
          <w:control r:id="rId95" w:name="DefaultOcxName49212" w:shapeid="_x0000_i2173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33. Absolvoval/a jste mimo Úvodní školení i nějaké další školení k 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5" type="#_x0000_t75" style="width:20.25pt;height:18pt" o:ole="">
            <v:imagedata r:id="rId9" o:title=""/>
          </v:shape>
          <w:control r:id="rId96" w:name="DefaultOcxName1421" w:shapeid="_x0000_i217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78" type="#_x0000_t75" style="width:20.25pt;height:18pt" o:ole="">
            <v:imagedata r:id="rId9" o:title=""/>
          </v:shape>
          <w:control r:id="rId97" w:name="DefaultOcxName1521" w:shapeid="_x0000_i217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 xml:space="preserve">33a. Specifikujte, o jaké školení se jednalo a v čem konkrétně bylo užitečné či neužitečné.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2" type="#_x0000_t75" style="width:324pt;height:81.75pt" o:ole="">
            <v:imagedata r:id="rId41" o:title=""/>
          </v:shape>
          <w:control r:id="rId98" w:name="DefaultOcxName492121" w:shapeid="_x0000_i2182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34. Uvítal/a byste nějaké další školení k 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4" type="#_x0000_t75" style="width:20.25pt;height:18pt" o:ole="">
            <v:imagedata r:id="rId9" o:title=""/>
          </v:shape>
          <w:control r:id="rId99" w:name="DefaultOcxName14211" w:shapeid="_x0000_i2184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87" type="#_x0000_t75" style="width:20.25pt;height:18pt" o:ole="">
            <v:imagedata r:id="rId9" o:title=""/>
          </v:shape>
          <w:control r:id="rId100" w:name="DefaultOcxName15211" w:shapeid="_x0000_i2187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34a. Specifikujte, o jaké školení byste měl/a zájem.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1" type="#_x0000_t75" style="width:324pt;height:81.75pt" o:ole="">
            <v:imagedata r:id="rId41" o:title=""/>
          </v:shape>
          <w:control r:id="rId101" w:name="DefaultOcxName4921211" w:shapeid="_x0000_i219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question-number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35. Do jaké míry jste spokojen/a s technickou podporou 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3" type="#_x0000_t75" style="width:20.25pt;height:18pt" o:ole="">
            <v:imagedata r:id="rId9" o:title=""/>
          </v:shape>
          <w:control r:id="rId102" w:name="DefaultOcxName361" w:shapeid="_x0000_i2193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6" type="#_x0000_t75" style="width:20.25pt;height:18pt" o:ole="">
            <v:imagedata r:id="rId9" o:title=""/>
          </v:shape>
          <w:control r:id="rId103" w:name="DefaultOcxName371" w:shapeid="_x0000_i2196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9" type="#_x0000_t75" style="width:20.25pt;height:18pt" o:ole="">
            <v:imagedata r:id="rId9" o:title=""/>
          </v:shape>
          <w:control r:id="rId104" w:name="DefaultOcxName381" w:shapeid="_x0000_i2199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2" type="#_x0000_t75" style="width:20.25pt;height:18pt" o:ole="">
            <v:imagedata r:id="rId9" o:title=""/>
          </v:shape>
          <w:control r:id="rId105" w:name="DefaultOcxName391" w:shapeid="_x0000_i2202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výzvy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Hodnocení procesu nastavení a vyhlašování výzev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36. Pracujete na nastavování a vyhlašování výzev v 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05" type="#_x0000_t75" style="width:20.25pt;height:18pt" o:ole="">
            <v:imagedata r:id="rId9" o:title=""/>
          </v:shape>
          <w:control r:id="rId106" w:name="DefaultOcxName142111" w:shapeid="_x0000_i220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8" type="#_x0000_t75" style="width:20.25pt;height:18pt" o:ole="">
            <v:imagedata r:id="rId9" o:title=""/>
          </v:shape>
          <w:control r:id="rId107" w:name="DefaultOcxName152111" w:shapeid="_x0000_i220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/>
        </w:rPr>
        <w:lastRenderedPageBreak/>
        <w:t>37. Z</w:t>
      </w:r>
      <w:r w:rsidRPr="00A2429E">
        <w:rPr>
          <w:rStyle w:val="user-generated"/>
          <w:rFonts w:asciiTheme="minorHAnsi" w:hAnsiTheme="minorHAnsi"/>
        </w:rPr>
        <w:t xml:space="preserve">hodnoťte celkovou náročnost zadání potřebných údajů a dat pro nastavení a vyhlášení výzvy/ výzev v systému MS2014+. (Vypište co nejpodrobněji)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2" type="#_x0000_t75" style="width:324pt;height:81.75pt" o:ole="">
            <v:imagedata r:id="rId41" o:title=""/>
          </v:shape>
          <w:control r:id="rId108" w:name="DefaultOcxName4922" w:shapeid="_x0000_i2212"/>
        </w:objec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38. Nastavování a vyhlašování výzev v systému MS2014+ je: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 w:rsidDel="00E74F0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object w:dxaOrig="225" w:dyaOrig="225">
          <v:shape id="_x0000_i2214" type="#_x0000_t75" style="width:20.25pt;height:18pt" o:ole="">
            <v:imagedata r:id="rId9" o:title=""/>
          </v:shape>
          <w:control r:id="rId109" w:name="DefaultOcxName3611" w:shapeid="_x0000_i2214"/>
        </w:object>
      </w:r>
      <w:r w:rsidRPr="00A2429E">
        <w:rPr>
          <w:rStyle w:val="radio-button-label-text"/>
          <w:rFonts w:asciiTheme="minorHAnsi" w:hAnsiTheme="minorHAnsi"/>
        </w:rPr>
        <w:t>zcela nenáročné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7" type="#_x0000_t75" style="width:20.25pt;height:18pt" o:ole="">
            <v:imagedata r:id="rId9" o:title=""/>
          </v:shape>
          <w:control r:id="rId110" w:name="DefaultOcxName3711" w:shapeid="_x0000_i2217"/>
        </w:object>
      </w:r>
      <w:r w:rsidRPr="00A2429E">
        <w:rPr>
          <w:rStyle w:val="radio-button-label-text"/>
          <w:rFonts w:asciiTheme="minorHAnsi" w:hAnsiTheme="minorHAnsi"/>
        </w:rPr>
        <w:t xml:space="preserve">spíše nenáročné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0" type="#_x0000_t75" style="width:20.25pt;height:18pt" o:ole="">
            <v:imagedata r:id="rId9" o:title=""/>
          </v:shape>
          <w:control r:id="rId111" w:name="DefaultOcxName3811" w:shapeid="_x0000_i2220"/>
        </w:object>
      </w:r>
      <w:r w:rsidRPr="00A2429E">
        <w:rPr>
          <w:rStyle w:val="radio-button-label-text"/>
          <w:rFonts w:asciiTheme="minorHAnsi" w:hAnsiTheme="minorHAnsi"/>
        </w:rPr>
        <w:t xml:space="preserve">spíše náročné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3" type="#_x0000_t75" style="width:20.25pt;height:18pt" o:ole="">
            <v:imagedata r:id="rId9" o:title=""/>
          </v:shape>
          <w:control r:id="rId112" w:name="DefaultOcxName38111" w:shapeid="_x0000_i2223"/>
        </w:object>
      </w:r>
      <w:r w:rsidRPr="00A2429E">
        <w:rPr>
          <w:rStyle w:val="radio-button-label-text"/>
          <w:rFonts w:asciiTheme="minorHAnsi" w:hAnsiTheme="minorHAnsi"/>
        </w:rPr>
        <w:t>velmi 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39. Narazil/a jste při nastavování a vyhlašování výzvy v MS2014+na  něco, s čím jste si nevěděl/a rady?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6" type="#_x0000_t75" style="width:20.25pt;height:18pt" o:ole="">
            <v:imagedata r:id="rId9" o:title=""/>
          </v:shape>
          <w:control r:id="rId113" w:name="DefaultOcxName1421111" w:shapeid="_x0000_i2226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9" type="#_x0000_t75" style="width:20.25pt;height:18pt" o:ole="">
            <v:imagedata r:id="rId53" o:title=""/>
          </v:shape>
          <w:control r:id="rId114" w:name="DefaultOcxName1521111" w:shapeid="_x0000_i2229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39a. O jaký/é konkrétní problém/y se jednalo? (Vypište co nejpodrobněji)  </w: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A jak jste postupoval/a, když jste při nastavování a vyhlašování výzvy v MS2014+ narazil/a na něco, s čím jste si nevěděl/a rady? (Popište)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 xml:space="preserve"> – pouze pro odpověď Ano u otázky č. 35 a pouze pro odpověď ano na otázku výše.</w: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hAnsiTheme="minorHAnsi"/>
        </w:rPr>
      </w:pPr>
      <w:r w:rsidRPr="00A2429E">
        <w:object w:dxaOrig="225" w:dyaOrig="225">
          <v:shape id="_x0000_i2233" type="#_x0000_t75" style="width:324pt;height:81.75pt" o:ole="">
            <v:imagedata r:id="rId41" o:title=""/>
          </v:shape>
          <w:control r:id="rId115" w:name="DefaultOcxName49222" w:shapeid="_x0000_i2233"/>
        </w:objec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41. Prosím uveďte, zda máte zkušenost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s nastavením a vyhlašováním výzev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v některém z níže uvedených systémů: -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odpověď Ano u otázky č. 35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5" type="#_x0000_t75" style="width:20.25pt;height:18pt" o:ole="">
            <v:imagedata r:id="rId22" o:title=""/>
          </v:shape>
          <w:control r:id="rId116" w:name="DefaultOcxName41221" w:shapeid="_x0000_i2235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8" type="#_x0000_t75" style="width:20.25pt;height:18pt" o:ole="">
            <v:imagedata r:id="rId22" o:title=""/>
          </v:shape>
          <w:control r:id="rId117" w:name="DefaultOcxName41231" w:shapeid="_x0000_i2238"/>
        </w:object>
      </w:r>
      <w:r w:rsidRPr="00A2429E">
        <w:rPr>
          <w:rFonts w:asciiTheme="minorHAnsi" w:hAnsiTheme="minorHAnsi"/>
        </w:rPr>
        <w:t xml:space="preserve"> IS ŘO - ISOP (za OPPI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1" type="#_x0000_t75" style="width:20.25pt;height:18pt" o:ole="">
            <v:imagedata r:id="rId22" o:title=""/>
          </v:shape>
          <w:control r:id="rId118" w:name="DefaultOcxName41241" w:shapeid="_x0000_i2241"/>
        </w:object>
      </w:r>
      <w:r w:rsidRPr="00A2429E">
        <w:rPr>
          <w:rFonts w:asciiTheme="minorHAnsi" w:hAnsiTheme="minorHAnsi"/>
        </w:rPr>
        <w:t xml:space="preserve"> IS ŘO – SFŽP Central (za OPŽP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4" type="#_x0000_t75" style="width:20.25pt;height:18pt" o:ole="">
            <v:imagedata r:id="rId22" o:title=""/>
          </v:shape>
          <w:control r:id="rId119" w:name="DefaultOcxName41251" w:shapeid="_x0000_i2244"/>
        </w:object>
      </w:r>
      <w:r w:rsidRPr="00A2429E">
        <w:rPr>
          <w:rFonts w:asciiTheme="minorHAnsi" w:hAnsiTheme="minorHAnsi"/>
        </w:rPr>
        <w:t xml:space="preserve"> IS ŘO – IS SZIF (za PRV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247" type="#_x0000_t75" style="width:20.25pt;height:18pt" o:ole="">
            <v:imagedata r:id="rId22" o:title=""/>
          </v:shape>
          <w:control r:id="rId120" w:name="DefaultOcxName41261" w:shapeid="_x0000_i2247"/>
        </w:object>
      </w:r>
      <w:r w:rsidRPr="00A2429E">
        <w:rPr>
          <w:rFonts w:asciiTheme="minorHAnsi" w:hAnsiTheme="minorHAnsi"/>
        </w:rPr>
        <w:t xml:space="preserve"> nemám zkušenost se žádným z uvedených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41a. Srovnejte </w:t>
      </w:r>
      <w:r w:rsidRPr="00A2429E">
        <w:rPr>
          <w:rStyle w:val="user-generated"/>
          <w:rFonts w:asciiTheme="minorHAnsi" w:hAnsiTheme="minorHAnsi"/>
        </w:rPr>
        <w:t xml:space="preserve">celkovou náročnost zadání potřebných údajů a dat pro vyhlášení výzev v MS2014+ s Vámi vybraným systéme/y. (Vypište co nejpodrobněji)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–</w: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pouze pro odpověď Ano u otázky č. 35 + vazba na předchozí otázku (nezobrazuje se u těch, co nemají zkušenost)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1" type="#_x0000_t75" style="width:324pt;height:81.75pt" o:ole="">
            <v:imagedata r:id="rId41" o:title=""/>
          </v:shape>
          <w:control r:id="rId121" w:name="DefaultOcxName49221" w:shapeid="_x0000_i2251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ostrého provozu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Hodnocení připravenosti jednotlivých částí systému na ostrý provoz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42. Podílíte se aktivně na vývoji CSSF2014+? (Např. jste členem některé ze zřízených pracovních skupin týkajících se MS2014+, připomínkujete technické řešení, dáváte podněty na rozvoj systému nebo jeho úpravu? Splnění všech uvedených podmínek není povinné.)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3" type="#_x0000_t75" style="width:20.25pt;height:18pt" o:ole="">
            <v:imagedata r:id="rId9" o:title=""/>
          </v:shape>
          <w:control r:id="rId122" w:name="DefaultOcxName41711" w:shapeid="_x0000_i2253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6" type="#_x0000_t75" style="width:20.25pt;height:18pt" o:ole="">
            <v:imagedata r:id="rId9" o:title=""/>
          </v:shape>
          <w:control r:id="rId123" w:name="DefaultOcxName51611" w:shapeid="_x0000_i2256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pouze respondentům s kladnou odpovědí se zobrazují následující otázky!!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43. Na kterých částech systému se aktivně podílíte nejvíce?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Označte všechny relevantní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59" type="#_x0000_t75" style="width:20.25pt;height:18pt" o:ole="">
            <v:imagedata r:id="rId22" o:title=""/>
          </v:shape>
          <w:control r:id="rId124" w:name="DefaultOcxName4126111" w:shapeid="_x0000_i225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 (Nastavování národní úrovně: hierarchie DoP, revize DoP, Integrované nástroje)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2" type="#_x0000_t75" style="width:20.25pt;height:18pt" o:ole="">
            <v:imagedata r:id="rId22" o:title=""/>
          </v:shape>
          <w:control r:id="rId125" w:name="DefaultOcxName4126112" w:shapeid="_x0000_i226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P2 (Nastavování operačních programů: hierarchie programových úrovní, atributy - indikátory, finanční plán, napojení atributů na SC, agregace, revize programů, modul data pro SFC, integrované nástroje – smlouvy s programy)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5" type="#_x0000_t75" style="width:20.25pt;height:18pt" o:ole="">
            <v:imagedata r:id="rId22" o:title=""/>
          </v:shape>
          <w:control r:id="rId126" w:name="DefaultOcxName4126113" w:shapeid="_x0000_i226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P3 (Nastavování a vyhlašování výzev)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8" type="#_x0000_t75" style="width:20.25pt;height:18pt" o:ole="">
            <v:imagedata r:id="rId22" o:title=""/>
          </v:shape>
          <w:control r:id="rId127" w:name="DefaultOcxName4126114" w:shapeid="_x0000_i226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P4 (Vypracování a podávání projektové žádosti v IS KP14+ včetně modulu CBA)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1" type="#_x0000_t75" style="width:20.25pt;height:18pt" o:ole="">
            <v:imagedata r:id="rId22" o:title=""/>
          </v:shape>
          <w:control r:id="rId128" w:name="DefaultOcxName4126115" w:shapeid="_x0000_i227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P5 (Schvalování projektů a jejich akceptace ze strany ŘO: databáze hodnotitelů, hodnocení a výběr projektů, příprava a vydání právního aktu)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4" type="#_x0000_t75" style="width:20.25pt;height:18pt" o:ole="">
            <v:imagedata r:id="rId22" o:title=""/>
          </v:shape>
          <w:control r:id="rId129" w:name="DefaultOcxName4126116" w:shapeid="_x0000_i227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P6 (Kontroly operací a programů: kontrola na místě, kontroly u specifických typů operací, analýza rizik projektů)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7" type="#_x0000_t75" style="width:20.25pt;height:18pt" o:ole="">
            <v:imagedata r:id="rId22" o:title=""/>
          </v:shape>
          <w:control r:id="rId130" w:name="DefaultOcxName4126117" w:shapeid="_x0000_i227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P7 (Správa a monitorování operací: zprávy o realizaci, administrace žádosti o změnu, oprava dat, ukládání auditní stopy)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lastRenderedPageBreak/>
        <w:object w:dxaOrig="225" w:dyaOrig="225">
          <v:shape id="_x0000_i2280" type="#_x0000_t75" style="width:20.25pt;height:18pt" o:ole="">
            <v:imagedata r:id="rId22" o:title=""/>
          </v:shape>
          <w:control r:id="rId131" w:name="DefaultOcxName4126118" w:shapeid="_x0000_i2280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P8 (Realizování plateb: napojení na účetní systémy, zálohové platby, evidence finančních dat projektu (rozpočet, plán, přehled zrojů fin., křížové financování, příjmy, podání žádosti o platbu z úrovně projektu, schválení ŽoP, proplacení platby příjemci, certifikace platby)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3" type="#_x0000_t75" style="width:20.25pt;height:18pt" o:ole="">
            <v:imagedata r:id="rId22" o:title=""/>
          </v:shape>
          <w:control r:id="rId132" w:name="DefaultOcxName4126119" w:shapeid="_x0000_i2283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P9 (Informování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6" type="#_x0000_t75" style="width:20.25pt;height:18pt" o:ole="">
            <v:imagedata r:id="rId22" o:title=""/>
          </v:shape>
          <w:control r:id="rId133" w:name="DefaultOcxName41261110" w:shapeid="_x0000_i2286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P10 (Monitorování a řízení operačního programu: monitoring na úroveň EK a ČR, modul evaluace, zprávy o implementaci DoP, SRP, Monitorovací výbory)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9" type="#_x0000_t75" style="width:20.25pt;height:18pt" o:ole="">
            <v:imagedata r:id="rId22" o:title=""/>
          </v:shape>
          <w:control r:id="rId134" w:name="DefaultOcxName41261111" w:shapeid="_x0000_i228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P11 (Monitorování na národní úrovni: sestavy / přehledy, zpráva o pokroku DoP, monitoring pro úroveň ČR, evaluační zprávy DoP, podklady pro naplňování strategií, výroční zprávy pro implementaci DoP, zpráva o plnění EP DoP, čtvrtletní zpráva o plnění ESIF v ČR, Měsíční zpráva o implementaci ESIF v ČR, výkonnostní rámec)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2" type="#_x0000_t75" style="width:20.25pt;height:18pt" o:ole="">
            <v:imagedata r:id="rId22" o:title=""/>
          </v:shape>
          <w:control r:id="rId135" w:name="DefaultOcxName41261112" w:shapeid="_x0000_i229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P12 (Administrace nesrovnalostí: formuláře, průběh hlášení nesrovnalostí, odesílání do IMS)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5" type="#_x0000_t75" style="width:20.25pt;height:18pt" o:ole="">
            <v:imagedata r:id="rId22" o:title=""/>
          </v:shape>
          <w:control r:id="rId136" w:name="DefaultOcxName41261113" w:shapeid="_x0000_i229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 část IDM – (Administrace požadavků na přidělování rolí a kompetencí)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8" type="#_x0000_t75" style="width:20.25pt;height:18pt" o:ole="">
            <v:imagedata r:id="rId22" o:title=""/>
          </v:shape>
          <w:control r:id="rId137" w:name="DefaultOcxName41261114" w:shapeid="_x0000_i229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-část RIM (Administrace incidentů a vad)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1" type="#_x0000_t75" style="width:20.25pt;height:18pt" o:ole="">
            <v:imagedata r:id="rId22" o:title=""/>
          </v:shape>
          <w:control r:id="rId138" w:name="DefaultOcxName41261115" w:shapeid="_x0000_i230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-část CRM (Administrace rozvojových požadavků)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4" type="#_x0000_t75" style="width:20.25pt;height:18pt" o:ole="">
            <v:imagedata r:id="rId22" o:title=""/>
          </v:shape>
          <w:control r:id="rId139" w:name="DefaultOcxName41261116" w:shapeid="_x0000_i230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Externí systémy (aktivity skupiny S4 – Napojení na externí systémy CEDR, SFC2014+, IS Viola, IS ESF2014+, IS AO, DOTInfo, NEN, EDS/MVS, ÚIS / ŘO, IVS, IS SZIF, základní registry, insolvenční rejstřík, spisové služby, prezentační systémy: RIS, mapa projektů, seznam operací, CEP, open data, napojení na ČNB, IDOK, centrální registr deminimis, ARACHNE.)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7" type="#_x0000_t75" style="width:20.25pt;height:18pt" o:ole="">
            <v:imagedata r:id="rId22" o:title=""/>
          </v:shape>
          <w:control r:id="rId140" w:name="DefaultOcxName41261117" w:shapeid="_x0000_i230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Průřezové moduly (modul správy dokumentů, parametrizátor workflow, individuální formuláře, vytěžování dat: nástroje BI, modul vytěžování dat (sestavy), kalendář, poznámky, organizační struktura, modul vzdělávání a administrativní kapacity. V rámci hodnocení prosíme definujte, který modul popisujete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44P1. Ohodnoťte připravenost jednotlivých částí systému na ostrý provoz. Provádějte pouze hodnocení procesů, se kterými máte zkušenost. Obsah jednotlivých procesů je definován v závorce. (Použijte známkováním jako ve škole 1 nejlepší–5 nejhorší)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  <w:r w:rsidRPr="00A2429E">
        <w:rPr>
          <w:rFonts w:asciiTheme="minorHAnsi" w:hAnsiTheme="minorHAnsi"/>
          <w:b/>
        </w:rPr>
        <w:t>P1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Nastavování národní úrovně</w:t>
      </w:r>
      <w:r w:rsidRPr="00A2429E">
        <w:rPr>
          <w:rFonts w:asciiTheme="minorHAnsi" w:hAnsiTheme="minorHAnsi"/>
        </w:rPr>
        <w:t>: hierarchie DoP, revize DoP, Integrované nástroje):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10" type="#_x0000_t75" style="width:20.25pt;height:18pt" o:ole="">
            <v:imagedata r:id="rId9" o:title=""/>
          </v:shape>
          <w:control r:id="rId141" w:name="DefaultOcxName21961" w:shapeid="_x0000_i23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13" type="#_x0000_t75" style="width:20.25pt;height:18pt" o:ole="">
            <v:imagedata r:id="rId9" o:title=""/>
          </v:shape>
          <w:control r:id="rId142" w:name="DefaultOcxName219114" w:shapeid="_x0000_i23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16" type="#_x0000_t75" style="width:20.25pt;height:18pt" o:ole="">
            <v:imagedata r:id="rId9" o:title=""/>
          </v:shape>
          <w:control r:id="rId143" w:name="DefaultOcxName219212" w:shapeid="_x0000_i23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19" type="#_x0000_t75" style="width:20.25pt;height:18pt" o:ole="">
            <v:imagedata r:id="rId9" o:title=""/>
          </v:shape>
          <w:control r:id="rId144" w:name="DefaultOcxName219312" w:shapeid="_x0000_i23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22" type="#_x0000_t75" style="width:20.25pt;height:18pt" o:ole="">
            <v:imagedata r:id="rId9" o:title=""/>
          </v:shape>
          <w:control r:id="rId145" w:name="DefaultOcxName219412" w:shapeid="_x0000_i23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45P1. Doplňte komentář s konkrétními výtkami a návrhy na zlepšení</w:t>
      </w:r>
      <w:r w:rsidRPr="00A2429E">
        <w:rPr>
          <w:rStyle w:val="user-generated"/>
          <w:rFonts w:asciiTheme="minorHAnsi" w:hAnsiTheme="minorHAnsi"/>
          <w:color w:val="002060"/>
        </w:rPr>
        <w:t xml:space="preserve">.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6" type="#_x0000_t75" style="width:324pt;height:81.75pt" o:ole="">
            <v:imagedata r:id="rId41" o:title=""/>
          </v:shape>
          <w:control r:id="rId146" w:name="DefaultOcxName871" w:shapeid="_x0000_i232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</w:rPr>
        <w:lastRenderedPageBreak/>
        <w:t>P2 (</w:t>
      </w:r>
      <w:r w:rsidRPr="00A2429E">
        <w:rPr>
          <w:rFonts w:asciiTheme="minorHAnsi" w:hAnsiTheme="minorHAnsi"/>
          <w:b/>
        </w:rPr>
        <w:t>Nastavování operačních programů:</w:t>
      </w:r>
      <w:r w:rsidRPr="00A2429E">
        <w:rPr>
          <w:rFonts w:asciiTheme="minorHAnsi" w:hAnsiTheme="minorHAnsi"/>
        </w:rPr>
        <w:t xml:space="preserve"> hierarchie programových úrovní, atributy - indikátory, finanční plán, napojení atributů na SC, agregace, revize programů, modul data pro SFC, integrované nástroje – smlouvy s programy):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8" type="#_x0000_t75" style="width:20.25pt;height:18pt" o:ole="">
            <v:imagedata r:id="rId9" o:title=""/>
          </v:shape>
          <w:control r:id="rId147" w:name="DefaultOcxName2196" w:shapeid="_x0000_i232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31" type="#_x0000_t75" style="width:20.25pt;height:18pt" o:ole="">
            <v:imagedata r:id="rId9" o:title=""/>
          </v:shape>
          <w:control r:id="rId148" w:name="DefaultOcxName21911" w:shapeid="_x0000_i233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34" type="#_x0000_t75" style="width:20.25pt;height:18pt" o:ole="">
            <v:imagedata r:id="rId9" o:title=""/>
          </v:shape>
          <w:control r:id="rId149" w:name="DefaultOcxName21921" w:shapeid="_x0000_i233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37" type="#_x0000_t75" style="width:20.25pt;height:18pt" o:ole="">
            <v:imagedata r:id="rId9" o:title=""/>
          </v:shape>
          <w:control r:id="rId150" w:name="DefaultOcxName21931" w:shapeid="_x0000_i233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40" type="#_x0000_t75" style="width:20.25pt;height:18pt" o:ole="">
            <v:imagedata r:id="rId9" o:title=""/>
          </v:shape>
          <w:control r:id="rId151" w:name="DefaultOcxName21941" w:shapeid="_x0000_i234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44" type="#_x0000_t75" style="width:324pt;height:81.75pt" o:ole="">
            <v:imagedata r:id="rId41" o:title=""/>
          </v:shape>
          <w:control r:id="rId152" w:name="DefaultOcxName8711" w:shapeid="_x0000_i234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P3</w:t>
      </w:r>
      <w:r w:rsidRPr="00A2429E">
        <w:rPr>
          <w:rFonts w:asciiTheme="minorHAnsi" w:hAnsiTheme="minorHAnsi"/>
        </w:rPr>
        <w:t xml:space="preserve"> (Nastavování a </w:t>
      </w:r>
      <w:r w:rsidRPr="00A2429E">
        <w:rPr>
          <w:rFonts w:asciiTheme="minorHAnsi" w:hAnsiTheme="minorHAnsi"/>
          <w:b/>
        </w:rPr>
        <w:t>vyhlašování výzev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46" type="#_x0000_t75" style="width:20.25pt;height:18pt" o:ole="">
            <v:imagedata r:id="rId9" o:title=""/>
          </v:shape>
          <w:control r:id="rId153" w:name="DefaultOcxName2197" w:shapeid="_x0000_i234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49" type="#_x0000_t75" style="width:20.25pt;height:18pt" o:ole="">
            <v:imagedata r:id="rId9" o:title=""/>
          </v:shape>
          <w:control r:id="rId154" w:name="DefaultOcxName21912" w:shapeid="_x0000_i234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52" type="#_x0000_t75" style="width:20.25pt;height:18pt" o:ole="">
            <v:imagedata r:id="rId9" o:title=""/>
          </v:shape>
          <w:control r:id="rId155" w:name="DefaultOcxName21922" w:shapeid="_x0000_i235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55" type="#_x0000_t75" style="width:20.25pt;height:18pt" o:ole="">
            <v:imagedata r:id="rId9" o:title=""/>
          </v:shape>
          <w:control r:id="rId156" w:name="DefaultOcxName21932" w:shapeid="_x0000_i235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58" type="#_x0000_t75" style="width:20.25pt;height:18pt" o:ole="">
            <v:imagedata r:id="rId9" o:title=""/>
          </v:shape>
          <w:control r:id="rId157" w:name="DefaultOcxName21942" w:shapeid="_x0000_i235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361" type="#_x0000_t75" style="width:20.25pt;height:18pt" o:ole="">
            <v:imagedata r:id="rId9" o:title=""/>
          </v:shape>
          <w:control r:id="rId158" w:name="DefaultOcxName21952" w:shapeid="_x0000_i236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5" type="#_x0000_t75" style="width:324pt;height:81.75pt" o:ole="">
            <v:imagedata r:id="rId41" o:title=""/>
          </v:shape>
          <w:control r:id="rId159" w:name="DefaultOcxName8712" w:shapeid="_x0000_i236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P4 </w:t>
      </w:r>
      <w:r w:rsidRPr="00A2429E">
        <w:rPr>
          <w:rFonts w:asciiTheme="minorHAnsi" w:hAnsiTheme="minorHAnsi"/>
        </w:rPr>
        <w:t xml:space="preserve">(Vypracování a podávání </w:t>
      </w:r>
      <w:r w:rsidRPr="00A2429E">
        <w:rPr>
          <w:rFonts w:asciiTheme="minorHAnsi" w:hAnsiTheme="minorHAnsi"/>
          <w:b/>
        </w:rPr>
        <w:t>projektové žádosti v IS KP14+</w:t>
      </w:r>
      <w:r w:rsidRPr="00A2429E">
        <w:rPr>
          <w:rFonts w:asciiTheme="minorHAnsi" w:hAnsiTheme="minorHAnsi"/>
        </w:rPr>
        <w:t xml:space="preserve"> včetně modulu CBA):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7" type="#_x0000_t75" style="width:20.25pt;height:18pt" o:ole="">
            <v:imagedata r:id="rId9" o:title=""/>
          </v:shape>
          <w:control r:id="rId160" w:name="DefaultOcxName2198" w:shapeid="_x0000_i236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70" type="#_x0000_t75" style="width:20.25pt;height:18pt" o:ole="">
            <v:imagedata r:id="rId9" o:title=""/>
          </v:shape>
          <w:control r:id="rId161" w:name="DefaultOcxName21913" w:shapeid="_x0000_i237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73" type="#_x0000_t75" style="width:20.25pt;height:18pt" o:ole="">
            <v:imagedata r:id="rId9" o:title=""/>
          </v:shape>
          <w:control r:id="rId162" w:name="DefaultOcxName21923" w:shapeid="_x0000_i237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76" type="#_x0000_t75" style="width:20.25pt;height:18pt" o:ole="">
            <v:imagedata r:id="rId9" o:title=""/>
          </v:shape>
          <w:control r:id="rId163" w:name="DefaultOcxName21933" w:shapeid="_x0000_i237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79" type="#_x0000_t75" style="width:20.25pt;height:18pt" o:ole="">
            <v:imagedata r:id="rId9" o:title=""/>
          </v:shape>
          <w:control r:id="rId164" w:name="DefaultOcxName21943" w:shapeid="_x0000_i237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3" type="#_x0000_t75" style="width:324pt;height:81.75pt" o:ole="">
            <v:imagedata r:id="rId41" o:title=""/>
          </v:shape>
          <w:control r:id="rId165" w:name="DefaultOcxName8713" w:shapeid="_x0000_i2383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P5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Schvalování projektů</w:t>
      </w:r>
      <w:r w:rsidRPr="00A2429E">
        <w:rPr>
          <w:rFonts w:asciiTheme="minorHAnsi" w:hAnsiTheme="minorHAnsi"/>
        </w:rPr>
        <w:t xml:space="preserve"> a jejich akceptace ze strany ŘO: databáze hodnotitelů, hodnocení a výběr projektů, příprava a vydání právního aktu):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5" type="#_x0000_t75" style="width:20.25pt;height:18pt" o:ole="">
            <v:imagedata r:id="rId9" o:title=""/>
          </v:shape>
          <w:control r:id="rId166" w:name="DefaultOcxName2199" w:shapeid="_x0000_i2385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88" type="#_x0000_t75" style="width:20.25pt;height:18pt" o:ole="">
            <v:imagedata r:id="rId9" o:title=""/>
          </v:shape>
          <w:control r:id="rId167" w:name="DefaultOcxName21914" w:shapeid="_x0000_i2388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91" type="#_x0000_t75" style="width:20.25pt;height:18pt" o:ole="">
            <v:imagedata r:id="rId9" o:title=""/>
          </v:shape>
          <w:control r:id="rId168" w:name="DefaultOcxName21924" w:shapeid="_x0000_i2391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94" type="#_x0000_t75" style="width:20.25pt;height:18pt" o:ole="">
            <v:imagedata r:id="rId9" o:title=""/>
          </v:shape>
          <w:control r:id="rId169" w:name="DefaultOcxName21934" w:shapeid="_x0000_i2394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97" type="#_x0000_t75" style="width:20.25pt;height:18pt" o:ole="">
            <v:imagedata r:id="rId9" o:title=""/>
          </v:shape>
          <w:control r:id="rId170" w:name="DefaultOcxName21944" w:shapeid="_x0000_i2397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00" type="#_x0000_t75" style="width:20.25pt;height:18pt" o:ole="">
            <v:imagedata r:id="rId9" o:title=""/>
          </v:shape>
          <w:control r:id="rId171" w:name="DefaultOcxName21954" w:shapeid="_x0000_i2400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04" type="#_x0000_t75" style="width:324pt;height:81.75pt" o:ole="">
            <v:imagedata r:id="rId41" o:title=""/>
          </v:shape>
          <w:control r:id="rId172" w:name="DefaultOcxName8714" w:shapeid="_x0000_i240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P6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Kontroly</w:t>
      </w:r>
      <w:r w:rsidRPr="00A2429E">
        <w:rPr>
          <w:rFonts w:asciiTheme="minorHAnsi" w:hAnsiTheme="minorHAnsi"/>
        </w:rPr>
        <w:t xml:space="preserve"> operací a programů: kontrola na místě, kontroly u specifických typů operací, analýza rizik projektů):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06" type="#_x0000_t75" style="width:20.25pt;height:18pt" o:ole="">
            <v:imagedata r:id="rId9" o:title=""/>
          </v:shape>
          <w:control r:id="rId173" w:name="DefaultOcxName21910" w:shapeid="_x0000_i240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09" type="#_x0000_t75" style="width:20.25pt;height:18pt" o:ole="">
            <v:imagedata r:id="rId9" o:title=""/>
          </v:shape>
          <w:control r:id="rId174" w:name="DefaultOcxName21915" w:shapeid="_x0000_i240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12" type="#_x0000_t75" style="width:20.25pt;height:18pt" o:ole="">
            <v:imagedata r:id="rId9" o:title=""/>
          </v:shape>
          <w:control r:id="rId175" w:name="DefaultOcxName21925" w:shapeid="_x0000_i241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15" type="#_x0000_t75" style="width:20.25pt;height:18pt" o:ole="">
            <v:imagedata r:id="rId9" o:title=""/>
          </v:shape>
          <w:control r:id="rId176" w:name="DefaultOcxName21935" w:shapeid="_x0000_i241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18" type="#_x0000_t75" style="width:20.25pt;height:18pt" o:ole="">
            <v:imagedata r:id="rId9" o:title=""/>
          </v:shape>
          <w:control r:id="rId177" w:name="DefaultOcxName21945" w:shapeid="_x0000_i241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21" type="#_x0000_t75" style="width:20.25pt;height:18pt" o:ole="">
            <v:imagedata r:id="rId9" o:title=""/>
          </v:shape>
          <w:control r:id="rId178" w:name="DefaultOcxName21955" w:shapeid="_x0000_i242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25" type="#_x0000_t75" style="width:324pt;height:81.75pt" o:ole="">
            <v:imagedata r:id="rId41" o:title=""/>
          </v:shape>
          <w:control r:id="rId179" w:name="DefaultOcxName8715" w:shapeid="_x0000_i242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P7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Správa a monitorování operací</w:t>
      </w:r>
      <w:r w:rsidRPr="00A2429E">
        <w:rPr>
          <w:rFonts w:asciiTheme="minorHAnsi" w:hAnsiTheme="minorHAnsi"/>
        </w:rPr>
        <w:t>: zprávy o realizaci, administrace žádosti o změnu, oprava dat, ukládání auditní stopy):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27" type="#_x0000_t75" style="width:20.25pt;height:18pt" o:ole="">
            <v:imagedata r:id="rId9" o:title=""/>
          </v:shape>
          <w:control r:id="rId180" w:name="DefaultOcxName21917" w:shapeid="_x0000_i242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30" type="#_x0000_t75" style="width:20.25pt;height:18pt" o:ole="">
            <v:imagedata r:id="rId9" o:title=""/>
          </v:shape>
          <w:control r:id="rId181" w:name="DefaultOcxName21916" w:shapeid="_x0000_i243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33" type="#_x0000_t75" style="width:20.25pt;height:18pt" o:ole="">
            <v:imagedata r:id="rId9" o:title=""/>
          </v:shape>
          <w:control r:id="rId182" w:name="DefaultOcxName21926" w:shapeid="_x0000_i243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36" type="#_x0000_t75" style="width:20.25pt;height:18pt" o:ole="">
            <v:imagedata r:id="rId9" o:title=""/>
          </v:shape>
          <w:control r:id="rId183" w:name="DefaultOcxName21936" w:shapeid="_x0000_i243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39" type="#_x0000_t75" style="width:20.25pt;height:18pt" o:ole="">
            <v:imagedata r:id="rId9" o:title=""/>
          </v:shape>
          <w:control r:id="rId184" w:name="DefaultOcxName21946" w:shapeid="_x0000_i243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42" type="#_x0000_t75" style="width:20.25pt;height:18pt" o:ole="">
            <v:imagedata r:id="rId9" o:title=""/>
          </v:shape>
          <w:control r:id="rId185" w:name="DefaultOcxName21956" w:shapeid="_x0000_i244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6" type="#_x0000_t75" style="width:324pt;height:81.75pt" o:ole="">
            <v:imagedata r:id="rId41" o:title=""/>
          </v:shape>
          <w:control r:id="rId186" w:name="DefaultOcxName8716" w:shapeid="_x0000_i244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P8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Realizování plateb</w:t>
      </w:r>
      <w:r w:rsidRPr="00A2429E">
        <w:rPr>
          <w:rFonts w:asciiTheme="minorHAnsi" w:hAnsiTheme="minorHAnsi"/>
        </w:rPr>
        <w:t>: napojení na účetní systémy, zálohové platby, evidence finančních dat projektu (rozpočet, plán, přehled zrojů fin., křížové financování, příjmy, podání žádosti o platbu z úrovně projektu, schválení ŽoP, proplacení platby příjemci, certifikace platby):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8" type="#_x0000_t75" style="width:20.25pt;height:18pt" o:ole="">
            <v:imagedata r:id="rId9" o:title=""/>
          </v:shape>
          <w:control r:id="rId187" w:name="DefaultOcxName21919" w:shapeid="_x0000_i244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51" type="#_x0000_t75" style="width:20.25pt;height:18pt" o:ole="">
            <v:imagedata r:id="rId9" o:title=""/>
          </v:shape>
          <w:control r:id="rId188" w:name="DefaultOcxName21918" w:shapeid="_x0000_i245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54" type="#_x0000_t75" style="width:20.25pt;height:18pt" o:ole="">
            <v:imagedata r:id="rId9" o:title=""/>
          </v:shape>
          <w:control r:id="rId189" w:name="DefaultOcxName21927" w:shapeid="_x0000_i245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57" type="#_x0000_t75" style="width:20.25pt;height:18pt" o:ole="">
            <v:imagedata r:id="rId9" o:title=""/>
          </v:shape>
          <w:control r:id="rId190" w:name="DefaultOcxName21937" w:shapeid="_x0000_i245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60" type="#_x0000_t75" style="width:20.25pt;height:18pt" o:ole="">
            <v:imagedata r:id="rId9" o:title=""/>
          </v:shape>
          <w:control r:id="rId191" w:name="DefaultOcxName21947" w:shapeid="_x0000_i246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63" type="#_x0000_t75" style="width:20.25pt;height:18pt" o:ole="">
            <v:imagedata r:id="rId9" o:title=""/>
          </v:shape>
          <w:control r:id="rId192" w:name="DefaultOcxName21957" w:shapeid="_x0000_i246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7" type="#_x0000_t75" style="width:324pt;height:81.75pt" o:ole="">
            <v:imagedata r:id="rId41" o:title=""/>
          </v:shape>
          <w:control r:id="rId193" w:name="DefaultOcxName8717" w:shapeid="_x0000_i246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P9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Informování</w:t>
      </w:r>
      <w:r w:rsidRPr="00A2429E">
        <w:rPr>
          <w:rFonts w:asciiTheme="minorHAnsi" w:hAnsiTheme="minorHAnsi"/>
        </w:rPr>
        <w:t xml:space="preserve">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9" type="#_x0000_t75" style="width:20.25pt;height:18pt" o:ole="">
            <v:imagedata r:id="rId9" o:title=""/>
          </v:shape>
          <w:control r:id="rId194" w:name="DefaultOcxName21920" w:shapeid="_x0000_i246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72" type="#_x0000_t75" style="width:20.25pt;height:18pt" o:ole="">
            <v:imagedata r:id="rId9" o:title=""/>
          </v:shape>
          <w:control r:id="rId195" w:name="DefaultOcxName219110" w:shapeid="_x0000_i247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75" type="#_x0000_t75" style="width:20.25pt;height:18pt" o:ole="">
            <v:imagedata r:id="rId9" o:title=""/>
          </v:shape>
          <w:control r:id="rId196" w:name="DefaultOcxName21928" w:shapeid="_x0000_i247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78" type="#_x0000_t75" style="width:20.25pt;height:18pt" o:ole="">
            <v:imagedata r:id="rId9" o:title=""/>
          </v:shape>
          <w:control r:id="rId197" w:name="DefaultOcxName21938" w:shapeid="_x0000_i247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81" type="#_x0000_t75" style="width:20.25pt;height:18pt" o:ole="">
            <v:imagedata r:id="rId9" o:title=""/>
          </v:shape>
          <w:control r:id="rId198" w:name="DefaultOcxName21948" w:shapeid="_x0000_i248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85" type="#_x0000_t75" style="width:324pt;height:81.75pt" o:ole="">
            <v:imagedata r:id="rId41" o:title=""/>
          </v:shape>
          <w:control r:id="rId199" w:name="DefaultOcxName87112" w:shapeid="_x0000_i248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P10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Monitorování a řízení</w:t>
      </w:r>
      <w:r w:rsidRPr="00A2429E">
        <w:rPr>
          <w:rFonts w:asciiTheme="minorHAnsi" w:hAnsiTheme="minorHAnsi"/>
        </w:rPr>
        <w:t xml:space="preserve"> operačního programu: monitoring na úroveň EK a ČR, modul evaluace, zprávy o implementaci DoP, SRP, Monitorovací výbory):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87" type="#_x0000_t75" style="width:20.25pt;height:18pt" o:ole="">
            <v:imagedata r:id="rId9" o:title=""/>
          </v:shape>
          <w:control r:id="rId200" w:name="DefaultOcxName21930" w:shapeid="_x0000_i248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90" type="#_x0000_t75" style="width:20.25pt;height:18pt" o:ole="">
            <v:imagedata r:id="rId9" o:title=""/>
          </v:shape>
          <w:control r:id="rId201" w:name="DefaultOcxName219111" w:shapeid="_x0000_i249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93" type="#_x0000_t75" style="width:20.25pt;height:18pt" o:ole="">
            <v:imagedata r:id="rId9" o:title=""/>
          </v:shape>
          <w:control r:id="rId202" w:name="DefaultOcxName21929" w:shapeid="_x0000_i249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96" type="#_x0000_t75" style="width:20.25pt;height:18pt" o:ole="">
            <v:imagedata r:id="rId9" o:title=""/>
          </v:shape>
          <w:control r:id="rId203" w:name="DefaultOcxName21939" w:shapeid="_x0000_i249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99" type="#_x0000_t75" style="width:20.25pt;height:18pt" o:ole="">
            <v:imagedata r:id="rId9" o:title=""/>
          </v:shape>
          <w:control r:id="rId204" w:name="DefaultOcxName21949" w:shapeid="_x0000_i249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02" type="#_x0000_t75" style="width:20.25pt;height:18pt" o:ole="">
            <v:imagedata r:id="rId9" o:title=""/>
          </v:shape>
          <w:control r:id="rId205" w:name="DefaultOcxName21959" w:shapeid="_x0000_i250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06" type="#_x0000_t75" style="width:324pt;height:81.75pt" o:ole="">
            <v:imagedata r:id="rId41" o:title=""/>
          </v:shape>
          <w:control r:id="rId206" w:name="DefaultOcxName87115" w:shapeid="_x0000_i250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P11</w:t>
      </w:r>
      <w:r w:rsidRPr="00A2429E">
        <w:rPr>
          <w:rFonts w:asciiTheme="minorHAnsi" w:hAnsiTheme="minorHAnsi"/>
        </w:rPr>
        <w:t xml:space="preserve"> (Monitorování na národní úrovni: </w:t>
      </w:r>
      <w:r w:rsidRPr="00A2429E">
        <w:rPr>
          <w:rFonts w:asciiTheme="minorHAnsi" w:hAnsiTheme="minorHAnsi"/>
          <w:b/>
        </w:rPr>
        <w:t>sestavy / přehledy, zpráva</w:t>
      </w:r>
      <w:r w:rsidRPr="00A2429E">
        <w:rPr>
          <w:rFonts w:asciiTheme="minorHAnsi" w:hAnsiTheme="minorHAnsi"/>
        </w:rPr>
        <w:t xml:space="preserve"> o pokroku DoP, monitoring pro úroveň ČR, evaluační zprávy DoP, podklady pro naplňování strategií, výroční zprávy pro implementaci DoP, zpráva o plnění EP DoP, čtvrtletní zpráva o plnění ESIF v ČR, Měsíční zpráva o implementaci ESIF v ČR, výkonnostní rámec):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08" type="#_x0000_t75" style="width:20.25pt;height:18pt" o:ole="">
            <v:imagedata r:id="rId9" o:title=""/>
          </v:shape>
          <w:control r:id="rId207" w:name="DefaultOcxName21940" w:shapeid="_x0000_i2508"/>
        </w:object>
      </w:r>
      <w:r w:rsidRPr="00A2429E">
        <w:rPr>
          <w:rStyle w:val="radio-button-label-text"/>
          <w:rFonts w:asciiTheme="minorHAnsi" w:hAnsiTheme="minorHAnsi"/>
        </w:rPr>
        <w:t xml:space="preserve">1                   </w:t>
      </w:r>
      <w:r w:rsidRPr="00A2429E">
        <w:object w:dxaOrig="225" w:dyaOrig="225">
          <v:shape id="_x0000_i2511" type="#_x0000_t75" style="width:20.25pt;height:18pt" o:ole="">
            <v:imagedata r:id="rId9" o:title=""/>
          </v:shape>
          <w:control r:id="rId208" w:name="DefaultOcxName219112" w:shapeid="_x0000_i2511"/>
        </w:object>
      </w:r>
      <w:r w:rsidRPr="00A2429E">
        <w:rPr>
          <w:rStyle w:val="radio-button-label-text"/>
          <w:rFonts w:asciiTheme="minorHAnsi" w:hAnsiTheme="minorHAnsi"/>
        </w:rPr>
        <w:t xml:space="preserve">2                    </w:t>
      </w:r>
      <w:r w:rsidRPr="00A2429E">
        <w:object w:dxaOrig="225" w:dyaOrig="225">
          <v:shape id="_x0000_i2514" type="#_x0000_t75" style="width:20.25pt;height:18pt" o:ole="">
            <v:imagedata r:id="rId9" o:title=""/>
          </v:shape>
          <w:control r:id="rId209" w:name="DefaultOcxName219210" w:shapeid="_x0000_i2514"/>
        </w:object>
      </w:r>
      <w:r w:rsidRPr="00A2429E">
        <w:rPr>
          <w:rStyle w:val="radio-button-label-text"/>
          <w:rFonts w:asciiTheme="minorHAnsi" w:hAnsiTheme="minorHAnsi"/>
        </w:rPr>
        <w:t xml:space="preserve">3                 </w:t>
      </w:r>
      <w:r w:rsidRPr="00A2429E">
        <w:object w:dxaOrig="225" w:dyaOrig="225">
          <v:shape id="_x0000_i2517" type="#_x0000_t75" style="width:20.25pt;height:18pt" o:ole="">
            <v:imagedata r:id="rId9" o:title=""/>
          </v:shape>
          <w:control r:id="rId210" w:name="DefaultOcxName219310" w:shapeid="_x0000_i2517"/>
        </w:object>
      </w:r>
      <w:r w:rsidRPr="00A2429E">
        <w:rPr>
          <w:rStyle w:val="radio-button-label-text"/>
          <w:rFonts w:asciiTheme="minorHAnsi" w:hAnsiTheme="minorHAnsi"/>
        </w:rPr>
        <w:t xml:space="preserve">4                 </w:t>
      </w:r>
      <w:r w:rsidRPr="00A2429E">
        <w:object w:dxaOrig="225" w:dyaOrig="225">
          <v:shape id="_x0000_i2520" type="#_x0000_t75" style="width:20.25pt;height:18pt" o:ole="">
            <v:imagedata r:id="rId9" o:title=""/>
          </v:shape>
          <w:control r:id="rId211" w:name="DefaultOcxName219410" w:shapeid="_x0000_i252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          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24" type="#_x0000_t75" style="width:324pt;height:81.75pt" o:ole="">
            <v:imagedata r:id="rId41" o:title=""/>
          </v:shape>
          <w:control r:id="rId212" w:name="DefaultOcxName87116" w:shapeid="_x0000_i252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P12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Administrace nesrovnalostí</w:t>
      </w:r>
      <w:r w:rsidRPr="00A2429E">
        <w:rPr>
          <w:rFonts w:asciiTheme="minorHAnsi" w:hAnsiTheme="minorHAnsi"/>
        </w:rPr>
        <w:t>: formuláře, průběh hlášení nesrovnalostí, odesílání do IMS):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26" type="#_x0000_t75" style="width:20.25pt;height:18pt" o:ole="">
            <v:imagedata r:id="rId9" o:title=""/>
          </v:shape>
          <w:control r:id="rId213" w:name="DefaultOcxName21950" w:shapeid="_x0000_i252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29" type="#_x0000_t75" style="width:20.25pt;height:18pt" o:ole="">
            <v:imagedata r:id="rId9" o:title=""/>
          </v:shape>
          <w:control r:id="rId214" w:name="DefaultOcxName219113" w:shapeid="_x0000_i252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32" type="#_x0000_t75" style="width:20.25pt;height:18pt" o:ole="">
            <v:imagedata r:id="rId9" o:title=""/>
          </v:shape>
          <w:control r:id="rId215" w:name="DefaultOcxName219211" w:shapeid="_x0000_i253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35" type="#_x0000_t75" style="width:20.25pt;height:18pt" o:ole="">
            <v:imagedata r:id="rId9" o:title=""/>
          </v:shape>
          <w:control r:id="rId216" w:name="DefaultOcxName219311" w:shapeid="_x0000_i253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38" type="#_x0000_t75" style="width:20.25pt;height:18pt" o:ole="">
            <v:imagedata r:id="rId9" o:title=""/>
          </v:shape>
          <w:control r:id="rId217" w:name="DefaultOcxName219411" w:shapeid="_x0000_i253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41" type="#_x0000_t75" style="width:20.25pt;height:18pt" o:ole="">
            <v:imagedata r:id="rId9" o:title=""/>
          </v:shape>
          <w:control r:id="rId218" w:name="DefaultOcxName219511" w:shapeid="_x0000_i254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45" type="#_x0000_t75" style="width:324pt;height:81.75pt" o:ole="">
            <v:imagedata r:id="rId41" o:title=""/>
          </v:shape>
          <w:control r:id="rId219" w:name="DefaultOcxName87111" w:shapeid="_x0000_i254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 </w:t>
      </w:r>
      <w:r w:rsidRPr="00A2429E">
        <w:rPr>
          <w:rFonts w:asciiTheme="minorHAnsi" w:hAnsiTheme="minorHAnsi"/>
          <w:b/>
        </w:rPr>
        <w:t>část IDM</w:t>
      </w:r>
      <w:r w:rsidRPr="00A2429E">
        <w:rPr>
          <w:rFonts w:asciiTheme="minorHAnsi" w:hAnsiTheme="minorHAnsi"/>
        </w:rPr>
        <w:t xml:space="preserve"> – (Aadministrace požadavků na přidělování </w:t>
      </w:r>
      <w:r w:rsidRPr="00A2429E">
        <w:rPr>
          <w:rFonts w:asciiTheme="minorHAnsi" w:hAnsiTheme="minorHAnsi"/>
          <w:b/>
        </w:rPr>
        <w:t>rolí a kompetencí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47" type="#_x0000_t75" style="width:20.25pt;height:18pt" o:ole="">
            <v:imagedata r:id="rId9" o:title=""/>
          </v:shape>
          <w:control r:id="rId220" w:name="DefaultOcxName2195011" w:shapeid="_x0000_i254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50" type="#_x0000_t75" style="width:20.25pt;height:18pt" o:ole="">
            <v:imagedata r:id="rId9" o:title=""/>
          </v:shape>
          <w:control r:id="rId221" w:name="DefaultOcxName21911311" w:shapeid="_x0000_i255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53" type="#_x0000_t75" style="width:20.25pt;height:18pt" o:ole="">
            <v:imagedata r:id="rId9" o:title=""/>
          </v:shape>
          <w:control r:id="rId222" w:name="DefaultOcxName21921111" w:shapeid="_x0000_i255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56" type="#_x0000_t75" style="width:20.25pt;height:18pt" o:ole="">
            <v:imagedata r:id="rId9" o:title=""/>
          </v:shape>
          <w:control r:id="rId223" w:name="DefaultOcxName21931111" w:shapeid="_x0000_i255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59" type="#_x0000_t75" style="width:20.25pt;height:18pt" o:ole="">
            <v:imagedata r:id="rId9" o:title=""/>
          </v:shape>
          <w:control r:id="rId224" w:name="DefaultOcxName21941111" w:shapeid="_x0000_i255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62" type="#_x0000_t75" style="width:20.25pt;height:18pt" o:ole="">
            <v:imagedata r:id="rId9" o:title=""/>
          </v:shape>
          <w:control r:id="rId225" w:name="DefaultOcxName21951111" w:shapeid="_x0000_i256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66" type="#_x0000_t75" style="width:324pt;height:81.75pt" o:ole="">
            <v:imagedata r:id="rId41" o:title=""/>
          </v:shape>
          <w:control r:id="rId226" w:name="DefaultOcxName87113" w:shapeid="_x0000_i256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RIM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incidentů a vad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68" type="#_x0000_t75" style="width:20.25pt;height:18pt" o:ole="">
            <v:imagedata r:id="rId9" o:title=""/>
          </v:shape>
          <w:control r:id="rId227" w:name="DefaultOcxName21950111" w:shapeid="_x0000_i256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71" type="#_x0000_t75" style="width:20.25pt;height:18pt" o:ole="">
            <v:imagedata r:id="rId9" o:title=""/>
          </v:shape>
          <w:control r:id="rId228" w:name="DefaultOcxName219113111" w:shapeid="_x0000_i257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74" type="#_x0000_t75" style="width:20.25pt;height:18pt" o:ole="">
            <v:imagedata r:id="rId9" o:title=""/>
          </v:shape>
          <w:control r:id="rId229" w:name="DefaultOcxName219211111" w:shapeid="_x0000_i257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77" type="#_x0000_t75" style="width:20.25pt;height:18pt" o:ole="">
            <v:imagedata r:id="rId9" o:title=""/>
          </v:shape>
          <w:control r:id="rId230" w:name="DefaultOcxName219311111" w:shapeid="_x0000_i257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80" type="#_x0000_t75" style="width:20.25pt;height:18pt" o:ole="">
            <v:imagedata r:id="rId9" o:title=""/>
          </v:shape>
          <w:control r:id="rId231" w:name="DefaultOcxName219411111" w:shapeid="_x0000_i258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83" type="#_x0000_t75" style="width:20.25pt;height:18pt" o:ole="">
            <v:imagedata r:id="rId9" o:title=""/>
          </v:shape>
          <w:control r:id="rId232" w:name="DefaultOcxName219511111" w:shapeid="_x0000_i258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87" type="#_x0000_t75" style="width:324pt;height:81.75pt" o:ole="">
            <v:imagedata r:id="rId41" o:title=""/>
          </v:shape>
          <w:control r:id="rId233" w:name="DefaultOcxName87114" w:shapeid="_x0000_i258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CRM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rozvojových požadavků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589" type="#_x0000_t75" style="width:20.25pt;height:18pt" o:ole="">
            <v:imagedata r:id="rId9" o:title=""/>
          </v:shape>
          <w:control r:id="rId234" w:name="DefaultOcxName219501111" w:shapeid="_x0000_i258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92" type="#_x0000_t75" style="width:20.25pt;height:18pt" o:ole="">
            <v:imagedata r:id="rId9" o:title=""/>
          </v:shape>
          <w:control r:id="rId235" w:name="DefaultOcxName2191131111" w:shapeid="_x0000_i259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95" type="#_x0000_t75" style="width:20.25pt;height:18pt" o:ole="">
            <v:imagedata r:id="rId9" o:title=""/>
          </v:shape>
          <w:control r:id="rId236" w:name="DefaultOcxName2192111111" w:shapeid="_x0000_i259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98" type="#_x0000_t75" style="width:20.25pt;height:18pt" o:ole="">
            <v:imagedata r:id="rId9" o:title=""/>
          </v:shape>
          <w:control r:id="rId237" w:name="DefaultOcxName2193111111" w:shapeid="_x0000_i259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01" type="#_x0000_t75" style="width:20.25pt;height:18pt" o:ole="">
            <v:imagedata r:id="rId9" o:title=""/>
          </v:shape>
          <w:control r:id="rId238" w:name="DefaultOcxName2194111111" w:shapeid="_x0000_i260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04" type="#_x0000_t75" style="width:20.25pt;height:18pt" o:ole="">
            <v:imagedata r:id="rId9" o:title=""/>
          </v:shape>
          <w:control r:id="rId239" w:name="DefaultOcxName2195111111" w:shapeid="_x0000_i2604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b w:val="0"/>
        </w:rPr>
      </w:pPr>
      <w:r w:rsidRPr="00A2429E">
        <w:object w:dxaOrig="225" w:dyaOrig="225">
          <v:shape id="_x0000_i2608" type="#_x0000_t75" style="width:324pt;height:81.75pt" o:ole="">
            <v:imagedata r:id="rId41" o:title=""/>
          </v:shape>
          <w:control r:id="rId240" w:name="DefaultOcxName871111111" w:shapeid="_x0000_i2608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Externí systémy</w:t>
      </w:r>
      <w:r w:rsidRPr="00A2429E">
        <w:rPr>
          <w:rFonts w:asciiTheme="minorHAnsi" w:hAnsiTheme="minorHAnsi"/>
        </w:rPr>
        <w:t xml:space="preserve"> (aktivity skupiny S4 – Napojení na externí systémy CEDR, SFC2014+, IS Viola, IS ESF2014+, IS AO, DOTInfo, NEN, EDS/MVS, ÚIS / ŘO, IVS, IS SZIF, základní registry, insolvenční rejstřík, spisové služby, prezentační systémy: RIS, mapa projektů, seznam operací, CEP, open data, napojení na ČNB, IDOK, centrální registr deminimis, ARACHNE.)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10" type="#_x0000_t75" style="width:20.25pt;height:18pt" o:ole="">
            <v:imagedata r:id="rId53" o:title=""/>
          </v:shape>
          <w:control r:id="rId241" w:name="DefaultOcxName2195011111" w:shapeid="_x0000_i26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13" type="#_x0000_t75" style="width:20.25pt;height:18pt" o:ole="">
            <v:imagedata r:id="rId9" o:title=""/>
          </v:shape>
          <w:control r:id="rId242" w:name="DefaultOcxName21911311111" w:shapeid="_x0000_i26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16" type="#_x0000_t75" style="width:20.25pt;height:18pt" o:ole="">
            <v:imagedata r:id="rId9" o:title=""/>
          </v:shape>
          <w:control r:id="rId243" w:name="DefaultOcxName21921111111" w:shapeid="_x0000_i26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19" type="#_x0000_t75" style="width:20.25pt;height:18pt" o:ole="">
            <v:imagedata r:id="rId9" o:title=""/>
          </v:shape>
          <w:control r:id="rId244" w:name="DefaultOcxName21931111111" w:shapeid="_x0000_i26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22" type="#_x0000_t75" style="width:20.25pt;height:18pt" o:ole="">
            <v:imagedata r:id="rId9" o:title=""/>
          </v:shape>
          <w:control r:id="rId245" w:name="DefaultOcxName21941111111" w:shapeid="_x0000_i26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25" type="#_x0000_t75" style="width:20.25pt;height:18pt" o:ole="">
            <v:imagedata r:id="rId9" o:title=""/>
          </v:shape>
          <w:control r:id="rId246" w:name="DefaultOcxName21951111111" w:shapeid="_x0000_i2625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29" type="#_x0000_t75" style="width:324pt;height:81.75pt" o:ole="">
            <v:imagedata r:id="rId41" o:title=""/>
          </v:shape>
          <w:control r:id="rId247" w:name="DefaultOcxName87117" w:shapeid="_x0000_i262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Průřezové moduly</w:t>
      </w:r>
      <w:r w:rsidRPr="00A2429E">
        <w:rPr>
          <w:rFonts w:asciiTheme="minorHAnsi" w:hAnsiTheme="minorHAnsi"/>
        </w:rPr>
        <w:t xml:space="preserve"> (modul správy dokumentů, parametrizátor workflow, individuální formuláře, vytěžování dat: nástroje BI, modul vytěžování dat (sestavy), kalendář, poznámky, organizační struktura, modul vzdělávání a administrativní kapacity. </w:t>
      </w:r>
      <w:r w:rsidRPr="00A2429E">
        <w:rPr>
          <w:rFonts w:asciiTheme="minorHAnsi" w:hAnsiTheme="minorHAnsi"/>
          <w:b/>
        </w:rPr>
        <w:t>V rámci hodnocení definujte, který modul popisujete.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31" type="#_x0000_t75" style="width:20.25pt;height:18pt" o:ole="">
            <v:imagedata r:id="rId9" o:title=""/>
          </v:shape>
          <w:control r:id="rId248" w:name="DefaultOcxName21950111111" w:shapeid="_x0000_i2631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34" type="#_x0000_t75" style="width:20.25pt;height:18pt" o:ole="">
            <v:imagedata r:id="rId9" o:title=""/>
          </v:shape>
          <w:control r:id="rId249" w:name="DefaultOcxName219113111111" w:shapeid="_x0000_i2634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37" type="#_x0000_t75" style="width:20.25pt;height:18pt" o:ole="">
            <v:imagedata r:id="rId9" o:title=""/>
          </v:shape>
          <w:control r:id="rId250" w:name="DefaultOcxName219211111111" w:shapeid="_x0000_i2637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40" type="#_x0000_t75" style="width:20.25pt;height:18pt" o:ole="">
            <v:imagedata r:id="rId9" o:title=""/>
          </v:shape>
          <w:control r:id="rId251" w:name="DefaultOcxName219311111111" w:shapeid="_x0000_i2640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43" type="#_x0000_t75" style="width:20.25pt;height:18pt" o:ole="">
            <v:imagedata r:id="rId9" o:title=""/>
          </v:shape>
          <w:control r:id="rId252" w:name="DefaultOcxName219411111111" w:shapeid="_x0000_i2643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47" type="#_x0000_t75" style="width:324pt;height:81.75pt" o:ole="">
            <v:imagedata r:id="rId41" o:title=""/>
          </v:shape>
          <w:control r:id="rId253" w:name="DefaultOcxName87118" w:shapeid="_x0000_i264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sz w:val="28"/>
        </w:rPr>
      </w:pPr>
      <w:r w:rsidRPr="00A2429E">
        <w:rPr>
          <w:rStyle w:val="user-generated"/>
          <w:rFonts w:asciiTheme="minorHAnsi" w:hAnsiTheme="minorHAnsi"/>
          <w:sz w:val="28"/>
        </w:rPr>
        <w:lastRenderedPageBreak/>
        <w:t xml:space="preserve">Závěr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Na závěr ještě několik otázek pro statistické vyhodnocení.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46. V rámci jakého operačního programu či průřezové instituce se systémem MS2014+ nejčastěji pracujete?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49" type="#_x0000_t75" style="width:20.25pt;height:18pt" o:ole="">
            <v:imagedata r:id="rId9" o:title=""/>
          </v:shape>
          <w:control r:id="rId254" w:name="DefaultOcxName282" w:shapeid="_x0000_i2649"/>
        </w:object>
      </w:r>
      <w:r w:rsidRPr="00A2429E">
        <w:rPr>
          <w:rStyle w:val="checkbox-button-label-text"/>
          <w:rFonts w:asciiTheme="minorHAnsi" w:hAnsiTheme="minorHAnsi"/>
        </w:rPr>
        <w:t>Operační program Podnikání a inovace pro konkurenceschopnost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2" type="#_x0000_t75" style="width:20.25pt;height:18pt" o:ole="">
            <v:imagedata r:id="rId9" o:title=""/>
          </v:shape>
          <w:control r:id="rId255" w:name="DefaultOcxName2821" w:shapeid="_x0000_i2652"/>
        </w:object>
      </w:r>
      <w:r w:rsidRPr="00A2429E">
        <w:rPr>
          <w:rStyle w:val="checkbox-button-label-text"/>
          <w:rFonts w:asciiTheme="minorHAnsi" w:hAnsiTheme="minorHAnsi"/>
        </w:rPr>
        <w:t>Operační program Výzkum, vývoj a vzdělávání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5" type="#_x0000_t75" style="width:20.25pt;height:18pt" o:ole="">
            <v:imagedata r:id="rId9" o:title=""/>
          </v:shape>
          <w:control r:id="rId256" w:name="DefaultOcxName2822" w:shapeid="_x0000_i2655"/>
        </w:object>
      </w:r>
      <w:r w:rsidRPr="00A2429E">
        <w:rPr>
          <w:rStyle w:val="checkbox-button-label-text"/>
          <w:rFonts w:asciiTheme="minorHAnsi" w:hAnsiTheme="minorHAnsi"/>
        </w:rPr>
        <w:t>Operační program Zaměstnanost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8" type="#_x0000_t75" style="width:20.25pt;height:18pt" o:ole="">
            <v:imagedata r:id="rId9" o:title=""/>
          </v:shape>
          <w:control r:id="rId257" w:name="DefaultOcxName2823" w:shapeid="_x0000_i2658"/>
        </w:object>
      </w:r>
      <w:r w:rsidRPr="00A2429E">
        <w:rPr>
          <w:rStyle w:val="checkbox-button-label-text"/>
          <w:rFonts w:asciiTheme="minorHAnsi" w:hAnsiTheme="minorHAnsi"/>
        </w:rPr>
        <w:t>Operační program Doprava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1" type="#_x0000_t75" style="width:20.25pt;height:18pt" o:ole="">
            <v:imagedata r:id="rId9" o:title=""/>
          </v:shape>
          <w:control r:id="rId258" w:name="DefaultOcxName2824" w:shapeid="_x0000_i2661"/>
        </w:object>
      </w:r>
      <w:r w:rsidRPr="00A2429E">
        <w:rPr>
          <w:rStyle w:val="checkbox-button-label-text"/>
          <w:rFonts w:asciiTheme="minorHAnsi" w:hAnsiTheme="minorHAnsi"/>
        </w:rPr>
        <w:t>Operační program Životní prostředí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4" type="#_x0000_t75" style="width:20.25pt;height:18pt" o:ole="">
            <v:imagedata r:id="rId9" o:title=""/>
          </v:shape>
          <w:control r:id="rId259" w:name="DefaultOcxName2829" w:shapeid="_x0000_i2664"/>
        </w:object>
      </w:r>
      <w:r w:rsidRPr="00A2429E">
        <w:rPr>
          <w:rStyle w:val="checkbox-button-label-text"/>
          <w:rFonts w:asciiTheme="minorHAnsi" w:hAnsiTheme="minorHAnsi"/>
        </w:rPr>
        <w:t>Integrovaný regionální operační program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7" type="#_x0000_t75" style="width:20.25pt;height:18pt" o:ole="">
            <v:imagedata r:id="rId9" o:title=""/>
          </v:shape>
          <w:control r:id="rId260" w:name="DefaultOcxName2825" w:shapeid="_x0000_i2667"/>
        </w:object>
      </w:r>
      <w:r w:rsidRPr="00A2429E">
        <w:rPr>
          <w:rStyle w:val="checkbox-button-label-text"/>
          <w:rFonts w:asciiTheme="minorHAnsi" w:hAnsiTheme="minorHAnsi"/>
        </w:rPr>
        <w:t>Operační program Praha - pól růstu ČR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0" type="#_x0000_t75" style="width:20.25pt;height:18pt" o:ole="">
            <v:imagedata r:id="rId9" o:title=""/>
          </v:shape>
          <w:control r:id="rId261" w:name="DefaultOcxName2826" w:shapeid="_x0000_i2670"/>
        </w:object>
      </w:r>
      <w:r w:rsidRPr="00A2429E">
        <w:rPr>
          <w:rStyle w:val="checkbox-button-label-text"/>
          <w:rFonts w:asciiTheme="minorHAnsi" w:hAnsiTheme="minorHAnsi"/>
        </w:rPr>
        <w:t>Operační program Technická pomoc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3" type="#_x0000_t75" style="width:20.25pt;height:18pt" o:ole="">
            <v:imagedata r:id="rId9" o:title=""/>
          </v:shape>
          <w:control r:id="rId262" w:name="DefaultOcxName2827" w:shapeid="_x0000_i2673"/>
        </w:object>
      </w:r>
      <w:r w:rsidRPr="00A2429E">
        <w:rPr>
          <w:rStyle w:val="checkbox-button-label-text"/>
          <w:rFonts w:asciiTheme="minorHAnsi" w:hAnsiTheme="minorHAnsi"/>
        </w:rPr>
        <w:t xml:space="preserve">Operační program Rybářství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6" type="#_x0000_t75" style="width:20.25pt;height:18pt" o:ole="">
            <v:imagedata r:id="rId9" o:title=""/>
          </v:shape>
          <w:control r:id="rId263" w:name="DefaultOcxName2828" w:shapeid="_x0000_i2676"/>
        </w:object>
      </w:r>
      <w:r w:rsidRPr="00A2429E">
        <w:rPr>
          <w:rStyle w:val="checkbox-button-label-text"/>
          <w:rFonts w:asciiTheme="minorHAnsi" w:hAnsiTheme="minorHAnsi"/>
        </w:rPr>
        <w:t>Program rozvoje venkova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79" type="#_x0000_t75" style="width:20.25pt;height:18pt" o:ole="">
            <v:imagedata r:id="rId9" o:title=""/>
          </v:shape>
          <w:control r:id="rId264" w:name="DefaultOcxName451" w:shapeid="_x0000_i2679"/>
        </w:object>
      </w:r>
      <w:r w:rsidRPr="00A2429E">
        <w:rPr>
          <w:rStyle w:val="radio-button-label-text"/>
          <w:rFonts w:asciiTheme="minorHAnsi" w:hAnsiTheme="minorHAnsi"/>
        </w:rPr>
        <w:t xml:space="preserve">Auditní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2" type="#_x0000_t75" style="width:20.25pt;height:18pt" o:ole="">
            <v:imagedata r:id="rId9" o:title=""/>
          </v:shape>
          <w:control r:id="rId265" w:name="DefaultOcxName461" w:shapeid="_x0000_i2682"/>
        </w:object>
      </w:r>
      <w:r w:rsidRPr="00A2429E">
        <w:rPr>
          <w:rStyle w:val="radio-button-label-text"/>
          <w:rFonts w:asciiTheme="minorHAnsi" w:hAnsiTheme="minorHAnsi"/>
        </w:rPr>
        <w:t xml:space="preserve">Platební a certifikační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5" type="#_x0000_t75" style="width:20.25pt;height:18pt" o:ole="">
            <v:imagedata r:id="rId9" o:title=""/>
          </v:shape>
          <w:control r:id="rId266" w:name="DefaultOcxName471" w:shapeid="_x0000_i2685"/>
        </w:object>
      </w:r>
      <w:r w:rsidRPr="00A2429E">
        <w:rPr>
          <w:rStyle w:val="radio-button-label-text"/>
          <w:rFonts w:asciiTheme="minorHAnsi" w:hAnsiTheme="minorHAnsi"/>
        </w:rPr>
        <w:t xml:space="preserve">MMR-NOK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8" type="#_x0000_t75" style="width:20.25pt;height:18pt" o:ole="">
            <v:imagedata r:id="rId9" o:title=""/>
          </v:shape>
          <w:control r:id="rId267" w:name="DefaultOcxName481" w:shapeid="_x0000_i2688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692" type="#_x0000_t75" style="width:198.75pt;height:18pt" o:ole="">
            <v:imagedata r:id="rId268" o:title=""/>
          </v:shape>
          <w:control r:id="rId269" w:name="DefaultOcxName491" w:shapeid="_x0000_i269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47. Jste: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94" type="#_x0000_t75" style="width:20.25pt;height:18pt" o:ole="">
            <v:imagedata r:id="rId9" o:title=""/>
          </v:shape>
          <w:control r:id="rId270" w:name="DefaultOcxName98" w:shapeid="_x0000_i2694"/>
        </w:object>
      </w:r>
      <w:r w:rsidRPr="00A2429E">
        <w:rPr>
          <w:rStyle w:val="radio-button-label-text"/>
          <w:rFonts w:asciiTheme="minorHAnsi" w:hAnsiTheme="minorHAnsi"/>
        </w:rPr>
        <w:t xml:space="preserve">muž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697" type="#_x0000_t75" style="width:20.25pt;height:18pt" o:ole="">
            <v:imagedata r:id="rId9" o:title=""/>
          </v:shape>
          <w:control r:id="rId271" w:name="DefaultOcxName120" w:shapeid="_x0000_i2697"/>
        </w:object>
      </w:r>
      <w:r w:rsidRPr="00A2429E">
        <w:rPr>
          <w:rStyle w:val="radio-button-label-text"/>
          <w:rFonts w:asciiTheme="minorHAnsi" w:hAnsiTheme="minorHAnsi"/>
        </w:rPr>
        <w:t xml:space="preserve">žena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48. Kolik je Vám let?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0" type="#_x0000_t75" style="width:20.25pt;height:18pt" o:ole="">
            <v:imagedata r:id="rId9" o:title=""/>
          </v:shape>
          <w:control r:id="rId272" w:name="DefaultOcxName218" w:shapeid="_x0000_i2700"/>
        </w:object>
      </w:r>
      <w:r w:rsidRPr="00A2429E">
        <w:rPr>
          <w:rStyle w:val="radio-button-label-text"/>
          <w:rFonts w:asciiTheme="minorHAnsi" w:hAnsiTheme="minorHAnsi"/>
        </w:rPr>
        <w:t xml:space="preserve">méně než 20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3" type="#_x0000_t75" style="width:20.25pt;height:18pt" o:ole="">
            <v:imagedata r:id="rId9" o:title=""/>
          </v:shape>
          <w:control r:id="rId273" w:name="DefaultOcxName318" w:shapeid="_x0000_i2703"/>
        </w:object>
      </w:r>
      <w:r w:rsidRPr="00A2429E">
        <w:rPr>
          <w:rStyle w:val="radio-button-label-text"/>
          <w:rFonts w:asciiTheme="minorHAnsi" w:hAnsiTheme="minorHAnsi"/>
        </w:rPr>
        <w:t xml:space="preserve">20 – 29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6" type="#_x0000_t75" style="width:20.25pt;height:18pt" o:ole="">
            <v:imagedata r:id="rId9" o:title=""/>
          </v:shape>
          <w:control r:id="rId274" w:name="DefaultOcxName416" w:shapeid="_x0000_i2706"/>
        </w:object>
      </w:r>
      <w:r w:rsidRPr="00A2429E">
        <w:rPr>
          <w:rStyle w:val="radio-button-label-text"/>
          <w:rFonts w:asciiTheme="minorHAnsi" w:hAnsiTheme="minorHAnsi"/>
        </w:rPr>
        <w:t xml:space="preserve">30 – 39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9" type="#_x0000_t75" style="width:20.25pt;height:18pt" o:ole="">
            <v:imagedata r:id="rId9" o:title=""/>
          </v:shape>
          <w:control r:id="rId275" w:name="DefaultOcxName515" w:shapeid="_x0000_i2709"/>
        </w:object>
      </w:r>
      <w:r w:rsidRPr="00A2429E">
        <w:rPr>
          <w:rStyle w:val="radio-button-label-text"/>
          <w:rFonts w:asciiTheme="minorHAnsi" w:hAnsiTheme="minorHAnsi"/>
        </w:rPr>
        <w:t xml:space="preserve">40 – 49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12" type="#_x0000_t75" style="width:20.25pt;height:18pt" o:ole="">
            <v:imagedata r:id="rId9" o:title=""/>
          </v:shape>
          <w:control r:id="rId276" w:name="DefaultOcxName614" w:shapeid="_x0000_i2712"/>
        </w:object>
      </w:r>
      <w:r w:rsidRPr="00A2429E">
        <w:rPr>
          <w:rStyle w:val="radio-button-label-text"/>
          <w:rFonts w:asciiTheme="minorHAnsi" w:hAnsiTheme="minorHAnsi"/>
        </w:rPr>
        <w:t xml:space="preserve">50 – 59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715" type="#_x0000_t75" style="width:20.25pt;height:18pt" o:ole="">
            <v:imagedata r:id="rId9" o:title=""/>
          </v:shape>
          <w:control r:id="rId277" w:name="DefaultOcxName714" w:shapeid="_x0000_i2715"/>
        </w:object>
      </w:r>
      <w:r w:rsidRPr="00A2429E">
        <w:rPr>
          <w:rStyle w:val="radio-button-label-text"/>
          <w:rFonts w:asciiTheme="minorHAnsi" w:hAnsiTheme="minorHAnsi"/>
        </w:rPr>
        <w:t xml:space="preserve">60 – 64 let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718" type="#_x0000_t75" style="width:20.25pt;height:18pt" o:ole="">
            <v:imagedata r:id="rId9" o:title=""/>
          </v:shape>
          <w:control r:id="rId278" w:name="DefaultOcxName812" w:shapeid="_x0000_i2718"/>
        </w:object>
      </w:r>
      <w:r w:rsidRPr="00A2429E">
        <w:rPr>
          <w:rStyle w:val="radio-button-label-text"/>
          <w:rFonts w:asciiTheme="minorHAnsi" w:hAnsiTheme="minorHAnsi"/>
        </w:rPr>
        <w:t xml:space="preserve">65 a více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49. Jaké je Vaše nejvyšší dosažené vzdělání?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1" type="#_x0000_t75" style="width:20.25pt;height:18pt" o:ole="">
            <v:imagedata r:id="rId9" o:title=""/>
          </v:shape>
          <w:control r:id="rId279" w:name="DefaultOcxName97" w:shapeid="_x0000_i2721"/>
        </w:object>
      </w:r>
      <w:r w:rsidRPr="00A2429E">
        <w:rPr>
          <w:rStyle w:val="radio-button-label-text"/>
          <w:rFonts w:asciiTheme="minorHAnsi" w:hAnsiTheme="minorHAnsi"/>
        </w:rPr>
        <w:t xml:space="preserve">základní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4" type="#_x0000_t75" style="width:20.25pt;height:18pt" o:ole="">
            <v:imagedata r:id="rId9" o:title=""/>
          </v:shape>
          <w:control r:id="rId280" w:name="DefaultOcxName104" w:shapeid="_x0000_i2724"/>
        </w:object>
      </w:r>
      <w:r w:rsidRPr="00A2429E">
        <w:rPr>
          <w:rStyle w:val="radio-button-label-text"/>
          <w:rFonts w:asciiTheme="minorHAnsi" w:hAnsiTheme="minorHAnsi"/>
        </w:rPr>
        <w:t xml:space="preserve">vyučení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7" type="#_x0000_t75" style="width:20.25pt;height:18pt" o:ole="">
            <v:imagedata r:id="rId9" o:title=""/>
          </v:shape>
          <w:control r:id="rId281" w:name="DefaultOcxName119" w:shapeid="_x0000_i2727"/>
        </w:object>
      </w:r>
      <w:r w:rsidRPr="00A2429E">
        <w:rPr>
          <w:rStyle w:val="radio-button-label-text"/>
          <w:rFonts w:asciiTheme="minorHAnsi" w:hAnsiTheme="minorHAnsi"/>
        </w:rPr>
        <w:t xml:space="preserve">vyučení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0" type="#_x0000_t75" style="width:20.25pt;height:18pt" o:ole="">
            <v:imagedata r:id="rId9" o:title=""/>
          </v:shape>
          <w:control r:id="rId282" w:name="DefaultOcxName124" w:shapeid="_x0000_i2730"/>
        </w:object>
      </w:r>
      <w:r w:rsidRPr="00A2429E">
        <w:rPr>
          <w:rStyle w:val="radio-button-label-text"/>
          <w:rFonts w:asciiTheme="minorHAnsi" w:hAnsiTheme="minorHAnsi"/>
        </w:rPr>
        <w:t xml:space="preserve">střední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3" type="#_x0000_t75" style="width:20.25pt;height:18pt" o:ole="">
            <v:imagedata r:id="rId9" o:title=""/>
          </v:shape>
          <w:control r:id="rId283" w:name="DefaultOcxName134" w:shapeid="_x0000_i2733"/>
        </w:object>
      </w:r>
      <w:r w:rsidRPr="00A2429E">
        <w:rPr>
          <w:rStyle w:val="radio-button-label-text"/>
          <w:rFonts w:asciiTheme="minorHAnsi" w:hAnsiTheme="minorHAnsi"/>
        </w:rPr>
        <w:t xml:space="preserve">střední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6" type="#_x0000_t75" style="width:20.25pt;height:18pt" o:ole="">
            <v:imagedata r:id="rId9" o:title=""/>
          </v:shape>
          <w:control r:id="rId284" w:name="DefaultOcxName143" w:shapeid="_x0000_i2736"/>
        </w:object>
      </w:r>
      <w:r w:rsidRPr="00A2429E">
        <w:rPr>
          <w:rStyle w:val="radio-button-label-text"/>
          <w:rFonts w:asciiTheme="minorHAnsi" w:hAnsiTheme="minorHAnsi"/>
        </w:rPr>
        <w:t xml:space="preserve">vysokoškolské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50. Pracovní zařazení dle typu organizace: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9" type="#_x0000_t75" style="width:20.25pt;height:18pt" o:ole="">
            <v:imagedata r:id="rId9" o:title=""/>
          </v:shape>
          <w:control r:id="rId285" w:name="DefaultOcxName217" w:shapeid="_x0000_i2739"/>
        </w:object>
      </w:r>
      <w:r w:rsidRPr="00A2429E">
        <w:rPr>
          <w:rStyle w:val="radio-button-label-text"/>
          <w:rFonts w:asciiTheme="minorHAnsi" w:hAnsiTheme="minorHAnsi"/>
        </w:rPr>
        <w:t xml:space="preserve">nestátní nezisková organizace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2" type="#_x0000_t75" style="width:20.25pt;height:18pt" o:ole="">
            <v:imagedata r:id="rId9" o:title=""/>
          </v:shape>
          <w:control r:id="rId286" w:name="DefaultOcxName222" w:shapeid="_x0000_i2742"/>
        </w:object>
      </w:r>
      <w:r w:rsidRPr="00A2429E">
        <w:rPr>
          <w:rStyle w:val="radio-button-label-text"/>
          <w:rFonts w:asciiTheme="minorHAnsi" w:hAnsiTheme="minorHAnsi"/>
        </w:rPr>
        <w:t xml:space="preserve">veřejná správa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5" type="#_x0000_t75" style="width:20.25pt;height:18pt" o:ole="">
            <v:imagedata r:id="rId9" o:title=""/>
          </v:shape>
          <w:control r:id="rId287" w:name="DefaultOcxName232" w:shapeid="_x0000_i2745"/>
        </w:object>
      </w:r>
      <w:r w:rsidRPr="00A2429E">
        <w:rPr>
          <w:rStyle w:val="radio-button-label-text"/>
          <w:rFonts w:asciiTheme="minorHAnsi" w:hAnsiTheme="minorHAnsi"/>
        </w:rPr>
        <w:t xml:space="preserve">akademické pracoviště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8" type="#_x0000_t75" style="width:20.25pt;height:18pt" o:ole="">
            <v:imagedata r:id="rId9" o:title=""/>
          </v:shape>
          <w:control r:id="rId288" w:name="DefaultOcxName242" w:shapeid="_x0000_i2748"/>
        </w:object>
      </w:r>
      <w:r w:rsidRPr="00A2429E">
        <w:rPr>
          <w:rStyle w:val="radio-button-label-text"/>
          <w:rFonts w:asciiTheme="minorHAnsi" w:hAnsiTheme="minorHAnsi"/>
        </w:rPr>
        <w:t xml:space="preserve">sociální partner (odbory; zaměstnavatelské svazy)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51" type="#_x0000_t75" style="width:20.25pt;height:18pt" o:ole="">
            <v:imagedata r:id="rId9" o:title=""/>
          </v:shape>
          <w:control r:id="rId289" w:name="DefaultOcxName262" w:shapeid="_x0000_i2751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755" type="#_x0000_t75" style="width:198.75pt;height:18pt" o:ole="">
            <v:imagedata r:id="rId268" o:title=""/>
          </v:shape>
          <w:control r:id="rId290" w:name="DefaultOcxName272" w:shapeid="_x0000_i2755"/>
        </w:object>
      </w:r>
    </w:p>
    <w:p w:rsidR="00FD2554" w:rsidRDefault="00FD2554" w:rsidP="00FD2554">
      <w:pPr>
        <w:pStyle w:val="Nadpis4"/>
        <w:spacing w:before="0" w:after="80" w:line="240" w:lineRule="auto"/>
        <w:rPr>
          <w:rStyle w:val="user-generated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Xne. Děkujeme Vám za Vaši odpověď k hodnocení monitorovacího systému.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Zobrazeno pouze v případě, že odpoví Ne na otázku č. 0</w:t>
      </w:r>
    </w:p>
    <w:p w:rsidR="00CC1189" w:rsidRDefault="00CC1189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2" w:name="_Toc437983930"/>
    </w:p>
    <w:p w:rsidR="00CC1189" w:rsidRDefault="00CC1189" w:rsidP="00590425">
      <w:pPr>
        <w:pStyle w:val="Nadpis2"/>
      </w:pPr>
      <w:r>
        <w:t>Dotazníkové šetření B – Hodnocení spokojenosti s informačními systémy (pro žadatele</w:t>
      </w:r>
      <w:r w:rsidR="00A955D7">
        <w:t>/příjemce</w:t>
      </w:r>
      <w:r>
        <w:t>)</w:t>
      </w:r>
      <w:bookmarkEnd w:id="2"/>
    </w:p>
    <w:p w:rsidR="00CC1189" w:rsidRDefault="00CC1189" w:rsidP="00CC1189"/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1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Se kterými z uvedených informačních systémů programového období 2007-2013 máte zkušenosti?: 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 – 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Benefit7</w:t>
      </w:r>
      <w:r w:rsidRPr="00A2429E">
        <w:rPr>
          <w:rFonts w:asciiTheme="minorHAnsi" w:hAnsiTheme="minorHAnsi"/>
        </w:rPr>
        <w:t xml:space="preserve"> (žádosti do OP LZZ, OPVK, OP VaVpI, OPD, OPTP, IOP, ROPy)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e-Account</w:t>
      </w:r>
      <w:r w:rsidRPr="00A2429E">
        <w:rPr>
          <w:rFonts w:asciiTheme="minorHAnsi" w:hAnsiTheme="minorHAnsi"/>
        </w:rPr>
        <w:t xml:space="preserve"> (žádosti do OPPI)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BENE-FILL</w:t>
      </w:r>
      <w:r w:rsidRPr="00A2429E">
        <w:rPr>
          <w:rFonts w:asciiTheme="minorHAnsi" w:hAnsiTheme="minorHAnsi"/>
        </w:rPr>
        <w:t xml:space="preserve"> (žádosti do OPŽP)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Portál farmáře</w:t>
      </w:r>
      <w:r w:rsidRPr="00A2429E">
        <w:rPr>
          <w:rFonts w:asciiTheme="minorHAnsi" w:hAnsiTheme="minorHAnsi"/>
        </w:rPr>
        <w:t xml:space="preserve"> (žádosti pro programy MZe 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 nemám zkušenost s žádným z uvedených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   1a. Porovnejte práci v novém Informačním systému pro podání žádosti o podporu (IS KP14+) s prací v IS, který jste uvedl v otázce č.1. (Vypište co nejpodrobněji)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1 zaškrtnou variantu 1, 2 nebo 3 – nebo jejich kombinaci)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</w:rPr>
        <w:object w:dxaOrig="225" w:dyaOrig="225">
          <v:shape id="_x0000_i2758" type="#_x0000_t75" style="width:324pt;height:81.75pt" o:ole="">
            <v:imagedata r:id="rId41" o:title=""/>
          </v:shape>
          <w:control r:id="rId291" w:name="DefaultOcxName473" w:shapeid="_x0000_i275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>Následující otázky se týkají hodnocení IS KP 14+ v programovém období 2014-2020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 </w:t>
      </w:r>
      <w:r w:rsidRPr="00A2429E">
        <w:rPr>
          <w:rStyle w:val="user-generated"/>
          <w:rFonts w:asciiTheme="minorHAnsi" w:hAnsiTheme="minorHAnsi"/>
          <w:color w:val="FF0000"/>
        </w:rPr>
        <w:t>Do jaké míry jste celkově spokojen/a se systémem MS2014+ částí IS KP14+, v rámci kterého jsou administrovány žádosti o podporu?</w:t>
      </w:r>
      <w:r w:rsidRPr="00A2429E">
        <w:rPr>
          <w:rStyle w:val="Nadpis3Char"/>
          <w:rFonts w:asciiTheme="minorHAnsi" w:hAnsiTheme="minorHAnsi" w:cstheme="minorHAnsi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</w:rPr>
        <w:br/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0" type="#_x0000_t75" style="width:20.25pt;height:18pt" o:ole="">
            <v:imagedata r:id="rId53" o:title=""/>
          </v:shape>
          <w:control r:id="rId292" w:name="DefaultOcxName" w:shapeid="_x0000_i276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3" type="#_x0000_t75" style="width:20.25pt;height:18pt" o:ole="">
            <v:imagedata r:id="rId9" o:title=""/>
          </v:shape>
          <w:control r:id="rId293" w:name="DefaultOcxName1" w:shapeid="_x0000_i276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6" type="#_x0000_t75" style="width:20.25pt;height:18pt" o:ole="">
            <v:imagedata r:id="rId9" o:title=""/>
          </v:shape>
          <w:control r:id="rId294" w:name="DefaultOcxName2" w:shapeid="_x0000_i276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9" type="#_x0000_t75" style="width:20.25pt;height:18pt" o:ole="">
            <v:imagedata r:id="rId9" o:title=""/>
          </v:shape>
          <w:control r:id="rId295" w:name="DefaultOcxName3" w:shapeid="_x0000_i276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Popište, jak jste postupoval/a v případě, že jste měl nějaký problém při podání žádosti v období 2014-2020: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</w:rPr>
        <w:object w:dxaOrig="225" w:dyaOrig="225">
          <v:shape id="_x0000_i2773" type="#_x0000_t75" style="width:324pt;height:81.75pt" o:ole="">
            <v:imagedata r:id="rId41" o:title=""/>
          </v:shape>
          <w:control r:id="rId296" w:name="DefaultOcxName4731" w:shapeid="_x0000_i2773"/>
        </w:object>
      </w:r>
    </w:p>
    <w:p w:rsidR="00A2429E" w:rsidRPr="00A2429E" w:rsidRDefault="00A2429E" w:rsidP="00A2429E">
      <w:pPr>
        <w:pStyle w:val="Odstavecseseznamem"/>
        <w:ind w:left="36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V další části zhodnoťte pracovní prostředí systému pro podání žádosti o podporu.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V čem je z Vaší zkušenosti pracovní prostředí dobré a v čem naopak vidíte nedostatky?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6" type="#_x0000_t75" style="width:324pt;height:81.75pt" o:ole="">
            <v:imagedata r:id="rId41" o:title=""/>
          </v:shape>
          <w:control r:id="rId297" w:name="DefaultOcxName452" w:shapeid="_x0000_i2776"/>
        </w:object>
      </w:r>
    </w:p>
    <w:p w:rsidR="00A2429E" w:rsidRPr="00A2429E" w:rsidRDefault="00A2429E" w:rsidP="00A2429E">
      <w:pPr>
        <w:rPr>
          <w:rFonts w:asciiTheme="minorHAnsi" w:hAnsiTheme="minorHAnsi"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Řekl/a byste, že přihlášení (registrace uživatele) do systému je: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8" type="#_x0000_t75" style="width:20.25pt;height:18pt" o:ole="">
            <v:imagedata r:id="rId9" o:title=""/>
          </v:shape>
          <w:control r:id="rId298" w:name="DefaultOcxName1101" w:shapeid="_x0000_i2778"/>
        </w:object>
      </w:r>
      <w:r w:rsidRPr="00A2429E">
        <w:rPr>
          <w:rFonts w:asciiTheme="minorHAnsi" w:hAnsiTheme="minorHAnsi"/>
        </w:rPr>
        <w:t xml:space="preserve">velmi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1" type="#_x0000_t75" style="width:20.25pt;height:18pt" o:ole="">
            <v:imagedata r:id="rId9" o:title=""/>
          </v:shape>
          <w:control r:id="rId299" w:name="DefaultOcxName2101" w:shapeid="_x0000_i2781"/>
        </w:object>
      </w:r>
      <w:r w:rsidRPr="00A2429E">
        <w:rPr>
          <w:rFonts w:asciiTheme="minorHAnsi" w:hAnsiTheme="minorHAnsi"/>
        </w:rPr>
        <w:t xml:space="preserve">spíše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4" type="#_x0000_t75" style="width:20.25pt;height:18pt" o:ole="">
            <v:imagedata r:id="rId9" o:title=""/>
          </v:shape>
          <w:control r:id="rId300" w:name="DefaultOcxName3101" w:shapeid="_x0000_i2784"/>
        </w:object>
      </w:r>
      <w:r w:rsidRPr="00A2429E">
        <w:rPr>
          <w:rFonts w:asciiTheme="minorHAnsi" w:hAnsiTheme="minorHAnsi"/>
        </w:rPr>
        <w:t xml:space="preserve">spíše obtížné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7" type="#_x0000_t75" style="width:20.25pt;height:18pt" o:ole="">
            <v:imagedata r:id="rId9" o:title=""/>
          </v:shape>
          <w:control r:id="rId301" w:name="DefaultOcxName4" w:shapeid="_x0000_i2787"/>
        </w:object>
      </w:r>
      <w:r w:rsidRPr="00A2429E">
        <w:rPr>
          <w:rFonts w:asciiTheme="minorHAnsi" w:hAnsiTheme="minorHAnsi"/>
        </w:rPr>
        <w:t xml:space="preserve">velmi obtížné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Style w:val="user-generated"/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K neplánovaným výpadkům systému podle Vaší zkušenosti dochází: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0" type="#_x0000_t75" style="width:20.25pt;height:18pt" o:ole="">
            <v:imagedata r:id="rId9" o:title=""/>
          </v:shape>
          <w:control r:id="rId302" w:name="DefaultOcxName5" w:shapeid="_x0000_i2790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3" type="#_x0000_t75" style="width:20.25pt;height:18pt" o:ole="">
            <v:imagedata r:id="rId9" o:title=""/>
          </v:shape>
          <w:control r:id="rId303" w:name="DefaultOcxName6" w:shapeid="_x0000_i2793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6" type="#_x0000_t75" style="width:20.25pt;height:18pt" o:ole="">
            <v:imagedata r:id="rId9" o:title=""/>
          </v:shape>
          <w:control r:id="rId304" w:name="DefaultOcxName7" w:shapeid="_x0000_i2796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9" type="#_x0000_t75" style="width:20.25pt;height:18pt" o:ole="">
            <v:imagedata r:id="rId9" o:title=""/>
          </v:shape>
          <w:control r:id="rId305" w:name="DefaultOcxName82" w:shapeid="_x0000_i2799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lastRenderedPageBreak/>
        <w:t>Omezují Vás plánované odstávky systému ve Vaší práci?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2" type="#_x0000_t75" style="width:20.25pt;height:18pt" o:ole="">
            <v:imagedata r:id="rId53" o:title=""/>
          </v:shape>
          <w:control r:id="rId306" w:name="DefaultOcxName95" w:shapeid="_x0000_i2802"/>
        </w:object>
      </w:r>
      <w:r w:rsidRPr="00A2429E">
        <w:rPr>
          <w:rFonts w:asciiTheme="minorHAnsi" w:hAnsiTheme="minorHAnsi"/>
        </w:rPr>
        <w:t>ne (nikdy mě neomezují)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5" type="#_x0000_t75" style="width:20.25pt;height:18pt" o:ole="">
            <v:imagedata r:id="rId9" o:title=""/>
          </v:shape>
          <w:control r:id="rId307" w:name="DefaultOcxName105" w:shapeid="_x0000_i2805"/>
        </w:object>
      </w:r>
      <w:r w:rsidRPr="00A2429E">
        <w:rPr>
          <w:rFonts w:asciiTheme="minorHAnsi" w:hAnsiTheme="minorHAnsi"/>
        </w:rPr>
        <w:t>spíše ne (omezují mě výjimečně)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8" type="#_x0000_t75" style="width:20.25pt;height:18pt" o:ole="">
            <v:imagedata r:id="rId9" o:title=""/>
          </v:shape>
          <w:control r:id="rId308" w:name="DefaultOcxName117" w:shapeid="_x0000_i2808"/>
        </w:object>
      </w:r>
      <w:r w:rsidRPr="00A2429E">
        <w:rPr>
          <w:rFonts w:asciiTheme="minorHAnsi" w:hAnsiTheme="minorHAnsi"/>
        </w:rPr>
        <w:t>spíše ano (docela často mě 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1" type="#_x0000_t75" style="width:20.25pt;height:18pt" o:ole="">
            <v:imagedata r:id="rId9" o:title=""/>
          </v:shape>
          <w:control r:id="rId309" w:name="DefaultOcxName125" w:shapeid="_x0000_i2811"/>
        </w:object>
      </w:r>
      <w:r w:rsidRPr="00A2429E">
        <w:rPr>
          <w:rFonts w:asciiTheme="minorHAnsi" w:hAnsiTheme="minorHAnsi"/>
        </w:rPr>
        <w:t>ano (velmi často mě omezují)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>Data se dle Vaší zkušenosti zobrazují, načítají a ukládají: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4" type="#_x0000_t75" style="width:20.25pt;height:18pt" o:ole="">
            <v:imagedata r:id="rId9" o:title=""/>
          </v:shape>
          <w:control r:id="rId310" w:name="DefaultOcxName1321" w:shapeid="_x0000_i2814"/>
        </w:object>
      </w:r>
      <w:r w:rsidRPr="00A2429E">
        <w:rPr>
          <w:rFonts w:asciiTheme="minorHAnsi" w:hAnsiTheme="minorHAnsi"/>
        </w:rPr>
        <w:t xml:space="preserve">velmi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7" type="#_x0000_t75" style="width:20.25pt;height:18pt" o:ole="">
            <v:imagedata r:id="rId9" o:title=""/>
          </v:shape>
          <w:control r:id="rId311" w:name="DefaultOcxName1411" w:shapeid="_x0000_i2817"/>
        </w:object>
      </w:r>
      <w:r w:rsidRPr="00A2429E">
        <w:rPr>
          <w:rFonts w:asciiTheme="minorHAnsi" w:hAnsiTheme="minorHAnsi"/>
        </w:rPr>
        <w:t xml:space="preserve">spíše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0" type="#_x0000_t75" style="width:20.25pt;height:18pt" o:ole="">
            <v:imagedata r:id="rId9" o:title=""/>
          </v:shape>
          <w:control r:id="rId312" w:name="DefaultOcxName1511" w:shapeid="_x0000_i2820"/>
        </w:object>
      </w:r>
      <w:r w:rsidRPr="00A2429E">
        <w:rPr>
          <w:rFonts w:asciiTheme="minorHAnsi" w:hAnsiTheme="minorHAnsi"/>
        </w:rPr>
        <w:t xml:space="preserve">spíše pomalu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3" type="#_x0000_t75" style="width:20.25pt;height:18pt" o:ole="">
            <v:imagedata r:id="rId9" o:title=""/>
          </v:shape>
          <w:control r:id="rId313" w:name="DefaultOcxName1611" w:shapeid="_x0000_i2823"/>
        </w:object>
      </w:r>
      <w:r w:rsidRPr="00A2429E">
        <w:rPr>
          <w:rFonts w:asciiTheme="minorHAnsi" w:hAnsiTheme="minorHAnsi"/>
        </w:rPr>
        <w:t>velmi pomalu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dostatečně nastaveny automatické kontroly správnosti Vámi vyplňovaných dat?: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6" type="#_x0000_t75" style="width:20.25pt;height:18pt" o:ole="">
            <v:imagedata r:id="rId9" o:title=""/>
          </v:shape>
          <w:control r:id="rId314" w:name="DefaultOcxName132" w:shapeid="_x0000_i2826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9" type="#_x0000_t75" style="width:20.25pt;height:18pt" o:ole="">
            <v:imagedata r:id="rId9" o:title=""/>
          </v:shape>
          <w:control r:id="rId315" w:name="DefaultOcxName141" w:shapeid="_x0000_i2829"/>
        </w:object>
      </w:r>
      <w:r w:rsidRPr="00A2429E">
        <w:rPr>
          <w:rStyle w:val="radio-button-label-text"/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2" type="#_x0000_t75" style="width:20.25pt;height:18pt" o:ole="">
            <v:imagedata r:id="rId9" o:title=""/>
          </v:shape>
          <w:control r:id="rId316" w:name="DefaultOcxName151" w:shapeid="_x0000_i2832"/>
        </w:object>
      </w:r>
      <w:r w:rsidRPr="00A2429E">
        <w:rPr>
          <w:rStyle w:val="radio-button-label-text"/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5" type="#_x0000_t75" style="width:20.25pt;height:18pt" o:ole="">
            <v:imagedata r:id="rId9" o:title=""/>
          </v:shape>
          <w:control r:id="rId317" w:name="DefaultOcxName162" w:shapeid="_x0000_i2835"/>
        </w:object>
      </w:r>
      <w:r w:rsidRPr="00A2429E">
        <w:rPr>
          <w:rStyle w:val="radio-button-label-text"/>
          <w:rFonts w:asciiTheme="minorHAnsi" w:hAnsiTheme="minorHAnsi"/>
        </w:rPr>
        <w:t xml:space="preserve">ne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8" type="#_x0000_t75" style="width:20.25pt;height:18pt" o:ole="">
            <v:imagedata r:id="rId9" o:title=""/>
          </v:shape>
          <w:control r:id="rId318" w:name="DefaultOcxName144" w:shapeid="_x0000_i2838"/>
        </w:object>
      </w:r>
      <w:r w:rsidRPr="00A2429E">
        <w:rPr>
          <w:rStyle w:val="radio-button-label-text"/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dostupné nápovědy pro jednotlivá pole v systému na všech potřebných místech?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1" type="#_x0000_t75" style="width:20.25pt;height:18pt" o:ole="">
            <v:imagedata r:id="rId9" o:title=""/>
          </v:shape>
          <w:control r:id="rId319" w:name="DefaultOcxName1342" w:shapeid="_x0000_i2841"/>
        </w:object>
      </w:r>
      <w:r w:rsidRPr="00A2429E">
        <w:rPr>
          <w:rFonts w:asciiTheme="minorHAnsi" w:hAnsiTheme="minorHAnsi"/>
        </w:rPr>
        <w:t xml:space="preserve">ano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4" type="#_x0000_t75" style="width:20.25pt;height:18pt" o:ole="">
            <v:imagedata r:id="rId9" o:title=""/>
          </v:shape>
          <w:control r:id="rId320" w:name="DefaultOcxName145" w:shapeid="_x0000_i2844"/>
        </w:object>
      </w:r>
      <w:r w:rsidRPr="00A2429E">
        <w:rPr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7" type="#_x0000_t75" style="width:20.25pt;height:18pt" o:ole="">
            <v:imagedata r:id="rId9" o:title=""/>
          </v:shape>
          <w:control r:id="rId321" w:name="DefaultOcxName154" w:shapeid="_x0000_i2847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0" type="#_x0000_t75" style="width:20.25pt;height:18pt" o:ole="">
            <v:imagedata r:id="rId9" o:title=""/>
          </v:shape>
          <w:control r:id="rId322" w:name="DefaultOcxName164" w:shapeid="_x0000_i2850"/>
        </w:object>
      </w:r>
      <w:r w:rsidRPr="00A2429E">
        <w:rPr>
          <w:rFonts w:asciiTheme="minorHAnsi" w:hAnsiTheme="minorHAnsi"/>
        </w:rPr>
        <w:t xml:space="preserve">ne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3" type="#_x0000_t75" style="width:20.25pt;height:18pt" o:ole="">
            <v:imagedata r:id="rId9" o:title=""/>
          </v:shape>
          <w:control r:id="rId323" w:name="DefaultOcxName1441" w:shapeid="_x0000_i2853"/>
        </w:object>
      </w:r>
      <w:r w:rsidRPr="00A2429E">
        <w:rPr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10.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Jak hodnotíte srozumitelnost nápověd pro jednotlivá pole systému?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6" type="#_x0000_t75" style="width:20.25pt;height:18pt" o:ole="">
            <v:imagedata r:id="rId9" o:title=""/>
          </v:shape>
          <w:control r:id="rId324" w:name="DefaultOcxName1341" w:shapeid="_x0000_i2856"/>
        </w:object>
      </w:r>
      <w:r w:rsidRPr="00A2429E">
        <w:rPr>
          <w:rFonts w:asciiTheme="minorHAnsi" w:hAnsiTheme="minorHAnsi"/>
        </w:rPr>
        <w:t>zcela 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9" type="#_x0000_t75" style="width:20.25pt;height:18pt" o:ole="">
            <v:imagedata r:id="rId9" o:title=""/>
          </v:shape>
          <w:control r:id="rId325" w:name="DefaultOcxName1451" w:shapeid="_x0000_i2859"/>
        </w:object>
      </w:r>
      <w:r w:rsidRPr="00A2429E">
        <w:rPr>
          <w:rFonts w:asciiTheme="minorHAnsi" w:hAnsiTheme="minorHAnsi"/>
        </w:rPr>
        <w:t>spíše 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2" type="#_x0000_t75" style="width:20.25pt;height:18pt" o:ole="">
            <v:imagedata r:id="rId9" o:title=""/>
          </v:shape>
          <w:control r:id="rId326" w:name="DefaultOcxName1541" w:shapeid="_x0000_i2862"/>
        </w:object>
      </w:r>
      <w:r w:rsidRPr="00A2429E">
        <w:rPr>
          <w:rFonts w:asciiTheme="minorHAnsi" w:hAnsiTheme="minorHAnsi"/>
        </w:rPr>
        <w:t>spíše nedostatečná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5" type="#_x0000_t75" style="width:20.25pt;height:18pt" o:ole="">
            <v:imagedata r:id="rId9" o:title=""/>
          </v:shape>
          <w:control r:id="rId327" w:name="DefaultOcxName1641" w:shapeid="_x0000_i2865"/>
        </w:object>
      </w:r>
      <w:r w:rsidRPr="00A2429E">
        <w:rPr>
          <w:rFonts w:asciiTheme="minorHAnsi" w:hAnsiTheme="minorHAnsi"/>
        </w:rPr>
        <w:t>zcela nedostatečná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Orientace v systému je dle Vaší zkušenosti:</w:t>
      </w:r>
      <w:r w:rsidRPr="00A2429E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</w:rPr>
        <w:t xml:space="preserve"> </w:t>
      </w:r>
      <w:r w:rsidRPr="00A2429E">
        <w:rPr>
          <w:rFonts w:asciiTheme="minorHAnsi" w:hAnsiTheme="minorHAnsi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8" type="#_x0000_t75" style="width:20.25pt;height:18pt" o:ole="">
            <v:imagedata r:id="rId9" o:title=""/>
          </v:shape>
          <w:control r:id="rId328" w:name="DefaultOcxName172" w:shapeid="_x0000_i2868"/>
        </w:object>
      </w:r>
      <w:r w:rsidRPr="00A2429E">
        <w:rPr>
          <w:rFonts w:asciiTheme="minorHAnsi" w:hAnsiTheme="minorHAnsi"/>
        </w:rPr>
        <w:t xml:space="preserve">velmi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1" type="#_x0000_t75" style="width:20.25pt;height:18pt" o:ole="">
            <v:imagedata r:id="rId9" o:title=""/>
          </v:shape>
          <w:control r:id="rId329" w:name="DefaultOcxName182" w:shapeid="_x0000_i2871"/>
        </w:object>
      </w:r>
      <w:r w:rsidRPr="00A2429E">
        <w:rPr>
          <w:rFonts w:asciiTheme="minorHAnsi" w:hAnsiTheme="minorHAnsi"/>
        </w:rPr>
        <w:t xml:space="preserve">spíše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4" type="#_x0000_t75" style="width:20.25pt;height:18pt" o:ole="">
            <v:imagedata r:id="rId9" o:title=""/>
          </v:shape>
          <w:control r:id="rId330" w:name="DefaultOcxName192" w:shapeid="_x0000_i2874"/>
        </w:object>
      </w:r>
      <w:r w:rsidRPr="00A2429E">
        <w:rPr>
          <w:rFonts w:asciiTheme="minorHAnsi" w:hAnsiTheme="minorHAnsi"/>
        </w:rPr>
        <w:t xml:space="preserve">spíše obtížná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7" type="#_x0000_t75" style="width:20.25pt;height:18pt" o:ole="">
            <v:imagedata r:id="rId9" o:title=""/>
          </v:shape>
          <w:control r:id="rId331" w:name="DefaultOcxName201" w:shapeid="_x0000_i2877"/>
        </w:object>
      </w:r>
      <w:r w:rsidRPr="00A2429E">
        <w:rPr>
          <w:rFonts w:asciiTheme="minorHAnsi" w:hAnsiTheme="minorHAnsi"/>
        </w:rPr>
        <w:t xml:space="preserve">velmi obtížná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Do jaké míry jste celkově spokojen/a s pracovním prostředím systému pro podání žádosti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0" type="#_x0000_t75" style="width:20.25pt;height:18pt" o:ole="">
            <v:imagedata r:id="rId9" o:title=""/>
          </v:shape>
          <w:control r:id="rId332" w:name="DefaultOcxName412" w:shapeid="_x0000_i288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3" type="#_x0000_t75" style="width:20.25pt;height:18pt" o:ole="">
            <v:imagedata r:id="rId9" o:title=""/>
          </v:shape>
          <w:control r:id="rId333" w:name="DefaultOcxName421" w:shapeid="_x0000_i288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6" type="#_x0000_t75" style="width:20.25pt;height:18pt" o:ole="">
            <v:imagedata r:id="rId9" o:title=""/>
          </v:shape>
          <w:control r:id="rId334" w:name="DefaultOcxName431" w:shapeid="_x0000_i288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9" type="#_x0000_t75" style="width:20.25pt;height:18pt" o:ole="">
            <v:imagedata r:id="rId9" o:title=""/>
          </v:shape>
          <w:control r:id="rId335" w:name="DefaultOcxName441" w:shapeid="_x0000_i288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2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b w:val="0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informace /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systému pro podání žádosti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Jaké máte připomínky či konkrétní výhrady k informacím / datovým položkám obsaženým v systému IS KP14+?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3" type="#_x0000_t75" style="width:324pt;height:81.75pt" o:ole="">
            <v:imagedata r:id="rId41" o:title=""/>
          </v:shape>
          <w:control r:id="rId336" w:name="DefaultOcxName472" w:shapeid="_x0000_i2893"/>
        </w:objec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Domníváte se, že informace je třeba do systému opakovaně zadávat: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5" type="#_x0000_t75" style="width:20.25pt;height:18pt" o:ole="">
            <v:imagedata r:id="rId53" o:title=""/>
          </v:shape>
          <w:control r:id="rId337" w:name="DefaultOcxName1121" w:shapeid="_x0000_i2895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8" type="#_x0000_t75" style="width:20.25pt;height:18pt" o:ole="">
            <v:imagedata r:id="rId9" o:title=""/>
          </v:shape>
          <w:control r:id="rId338" w:name="DefaultOcxName2121" w:shapeid="_x0000_i2898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1" type="#_x0000_t75" style="width:20.25pt;height:18pt" o:ole="">
            <v:imagedata r:id="rId9" o:title=""/>
          </v:shape>
          <w:control r:id="rId339" w:name="DefaultOcxName3111" w:shapeid="_x0000_i2901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4" type="#_x0000_t75" style="width:20.25pt;height:18pt" o:ole="">
            <v:imagedata r:id="rId9" o:title=""/>
          </v:shape>
          <w:control r:id="rId340" w:name="DefaultOcxName462" w:shapeid="_x0000_i2904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Fonts w:asciiTheme="minorHAnsi" w:hAnsiTheme="minorHAnsi"/>
          <w:color w:val="FF0000"/>
        </w:rPr>
        <w:t>Jste spokojen s automatickým načítáním informací / dat v systému pro podání žádosti o podporu (IS KP14+), např. z Živnostenského rejstříku?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7" type="#_x0000_t75" style="width:20.25pt;height:18pt" o:ole="">
            <v:imagedata r:id="rId9" o:title=""/>
          </v:shape>
          <w:control r:id="rId341" w:name="DefaultOcxName512" w:shapeid="_x0000_i2907"/>
        </w:object>
      </w:r>
      <w:r w:rsidRPr="00A2429E">
        <w:rPr>
          <w:rFonts w:asciiTheme="minorHAnsi" w:hAnsiTheme="minorHAnsi"/>
        </w:rPr>
        <w:t>spokojen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0" type="#_x0000_t75" style="width:20.25pt;height:18pt" o:ole="">
            <v:imagedata r:id="rId53" o:title=""/>
          </v:shape>
          <w:control r:id="rId342" w:name="DefaultOcxName612" w:shapeid="_x0000_i2910"/>
        </w:object>
      </w:r>
      <w:r w:rsidRPr="00A2429E">
        <w:rPr>
          <w:rFonts w:asciiTheme="minorHAnsi" w:hAnsiTheme="minorHAnsi"/>
        </w:rPr>
        <w:t xml:space="preserve">spíše 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3" type="#_x0000_t75" style="width:20.25pt;height:18pt" o:ole="">
            <v:imagedata r:id="rId9" o:title=""/>
          </v:shape>
          <w:control r:id="rId343" w:name="DefaultOcxName712" w:shapeid="_x0000_i2913"/>
        </w:object>
      </w:r>
      <w:r w:rsidRPr="00A2429E">
        <w:rPr>
          <w:rFonts w:asciiTheme="minorHAnsi" w:hAnsiTheme="minorHAnsi"/>
        </w:rPr>
        <w:t xml:space="preserve">spíše 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6" type="#_x0000_t75" style="width:20.25pt;height:18pt" o:ole="">
            <v:imagedata r:id="rId9" o:title=""/>
          </v:shape>
          <w:control r:id="rId344" w:name="DefaultOcxName81" w:shapeid="_x0000_i2916"/>
        </w:object>
      </w:r>
      <w:r w:rsidRPr="00A2429E">
        <w:rPr>
          <w:rFonts w:asciiTheme="minorHAnsi" w:hAnsiTheme="minorHAnsi"/>
        </w:rPr>
        <w:t xml:space="preserve">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9" type="#_x0000_t75" style="width:20.25pt;height:18pt" o:ole="">
            <v:imagedata r:id="rId9" o:title=""/>
          </v:shape>
          <w:control r:id="rId345" w:name="DefaultOcxName911" w:shapeid="_x0000_i2919"/>
        </w:object>
      </w:r>
      <w:r w:rsidRPr="00A2429E">
        <w:rPr>
          <w:rFonts w:asciiTheme="minorHAnsi" w:hAnsiTheme="minorHAnsi"/>
        </w:rPr>
        <w:t xml:space="preserve">nevím, že nějaká taková funkce je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 xml:space="preserve">Je podle Vás automatické načítání informací / dat </w:t>
      </w:r>
      <w:r w:rsidRPr="00EC52E4">
        <w:rPr>
          <w:rFonts w:asciiTheme="minorHAnsi" w:hAnsiTheme="minorHAnsi"/>
          <w:color w:val="FF0000"/>
        </w:rPr>
        <w:t xml:space="preserve">(např. z Živnostenského rejstříku) </w:t>
      </w:r>
      <w:r w:rsidRPr="00EC52E4">
        <w:rPr>
          <w:rStyle w:val="user-generated"/>
          <w:rFonts w:asciiTheme="minorHAnsi" w:hAnsiTheme="minorHAnsi"/>
          <w:color w:val="FF0000"/>
        </w:rPr>
        <w:t>funkční</w:t>
      </w:r>
      <w:r w:rsidRPr="00EC52E4">
        <w:rPr>
          <w:rFonts w:asciiTheme="minorHAnsi" w:hAnsiTheme="minorHAnsi"/>
          <w:color w:val="FF0000"/>
        </w:rPr>
        <w:t>?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2" type="#_x0000_t75" style="width:20.25pt;height:18pt" o:ole="">
            <v:imagedata r:id="rId9" o:title=""/>
          </v:shape>
          <w:control r:id="rId346" w:name="DefaultOcxName1011" w:shapeid="_x0000_i2922"/>
        </w:object>
      </w:r>
      <w:r w:rsidRPr="00A2429E">
        <w:rPr>
          <w:rFonts w:asciiTheme="minorHAnsi" w:hAnsiTheme="minorHAnsi"/>
        </w:rPr>
        <w:t xml:space="preserve">vždy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5" type="#_x0000_t75" style="width:20.25pt;height:18pt" o:ole="">
            <v:imagedata r:id="rId9" o:title=""/>
          </v:shape>
          <w:control r:id="rId347" w:name="DefaultOcxName111" w:shapeid="_x0000_i2925"/>
        </w:object>
      </w:r>
      <w:r w:rsidRPr="00A2429E">
        <w:rPr>
          <w:rFonts w:asciiTheme="minorHAnsi" w:hAnsiTheme="minorHAnsi"/>
        </w:rPr>
        <w:t xml:space="preserve">většinou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8" type="#_x0000_t75" style="width:20.25pt;height:18pt" o:ole="">
            <v:imagedata r:id="rId9" o:title=""/>
          </v:shape>
          <w:control r:id="rId348" w:name="DefaultOcxName1211" w:shapeid="_x0000_i2928"/>
        </w:object>
      </w:r>
      <w:r w:rsidRPr="00A2429E">
        <w:rPr>
          <w:rFonts w:asciiTheme="minorHAnsi" w:hAnsiTheme="minorHAnsi"/>
        </w:rPr>
        <w:t xml:space="preserve">docela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1" type="#_x0000_t75" style="width:20.25pt;height:18pt" o:ole="">
            <v:imagedata r:id="rId9" o:title=""/>
          </v:shape>
          <w:control r:id="rId349" w:name="DefaultOcxName1312" w:shapeid="_x0000_i2931"/>
        </w:object>
      </w:r>
      <w:r w:rsidRPr="00A2429E">
        <w:rPr>
          <w:rFonts w:asciiTheme="minorHAnsi" w:hAnsiTheme="minorHAnsi"/>
        </w:rPr>
        <w:t xml:space="preserve">velmi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4" type="#_x0000_t75" style="width:20.25pt;height:18pt" o:ole="">
            <v:imagedata r:id="rId9" o:title=""/>
          </v:shape>
          <w:control r:id="rId350" w:name="DefaultOcxName1311" w:shapeid="_x0000_i2934"/>
        </w:object>
      </w:r>
      <w:r w:rsidRPr="00A2429E">
        <w:rPr>
          <w:rFonts w:asciiTheme="minorHAnsi" w:hAnsiTheme="minorHAnsi"/>
        </w:rPr>
        <w:t xml:space="preserve">nedokážu posoudit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 jaké míry jste spokojen/a s informacemi / daty obsaženými v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7" type="#_x0000_t75" style="width:20.25pt;height:18pt" o:ole="">
            <v:imagedata r:id="rId9" o:title=""/>
          </v:shape>
          <w:control r:id="rId351" w:name="DefaultOcxName261" w:shapeid="_x0000_i2937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0" type="#_x0000_t75" style="width:20.25pt;height:18pt" o:ole="">
            <v:imagedata r:id="rId9" o:title=""/>
          </v:shape>
          <w:control r:id="rId352" w:name="DefaultOcxName271" w:shapeid="_x0000_i2940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3" type="#_x0000_t75" style="width:20.25pt;height:18pt" o:ole="">
            <v:imagedata r:id="rId9" o:title=""/>
          </v:shape>
          <w:control r:id="rId353" w:name="DefaultOcxName281" w:shapeid="_x0000_i2943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6" type="#_x0000_t75" style="width:20.25pt;height:18pt" o:ole="">
            <v:imagedata r:id="rId9" o:title=""/>
          </v:shape>
          <w:control r:id="rId354" w:name="DefaultOcxName291" w:shapeid="_x0000_i2946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Jak jste postupoval/a, když jste v systému pro podání žádostí o podporu (IS KP14+) narazil/a na něco, s čím jste si nevěděl/a rady?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0" type="#_x0000_t75" style="width:324pt;height:81.75pt" o:ole="">
            <v:imagedata r:id="rId41" o:title=""/>
          </v:shape>
          <w:control r:id="rId355" w:name="DefaultOcxName4931" w:shapeid="_x0000_i2950"/>
        </w:object>
      </w:r>
    </w:p>
    <w:p w:rsidR="00A2429E" w:rsidRPr="00A2429E" w:rsidRDefault="00A2429E" w:rsidP="00A2429E">
      <w:pPr>
        <w:pStyle w:val="Nadpis4"/>
        <w:ind w:left="360"/>
        <w:rPr>
          <w:rStyle w:val="user-generated"/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Dále zhodnoťte uživatelskou podporu systému pro podání žádostí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Jaké máte pozitivní zkušenosti, připomínky či konkrétní výhrady k uživatelské podpoře systému IS KP14+?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3" type="#_x0000_t75" style="width:324pt;height:81.75pt" o:ole="">
            <v:imagedata r:id="rId41" o:title=""/>
          </v:shape>
          <w:control r:id="rId356" w:name="DefaultOcxName49" w:shapeid="_x0000_i295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Jaké zdroje informací jste využíval/a, když jste začínal/a pracovat v IS KP14+? 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žádné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ze semináře pro žadatele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edukační videa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od pracovníků uživatelské podpory řídícího orgánu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příručky/manuály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nalezené přímo v systému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Jiné Uveďte jaké…………………………………………….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20x Byla pro Vás edukační videa přínosná?:</w:t>
      </w: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</w:pPr>
      <w:r w:rsidRPr="00A2429E"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  <w:t>(Zobrazí se, pouze pokud u otázky 20 zaškrtnou variantu „edukační videa“)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5" type="#_x0000_t75" style="width:20.25pt;height:18pt" o:ole="">
            <v:imagedata r:id="rId9" o:title=""/>
          </v:shape>
          <w:control r:id="rId357" w:name="DefaultOcxName52111" w:shapeid="_x0000_i2955"/>
        </w:object>
      </w:r>
      <w:r w:rsidRPr="00A2429E">
        <w:rPr>
          <w:rFonts w:asciiTheme="minorHAnsi" w:hAnsiTheme="minorHAnsi"/>
        </w:rPr>
        <w:t xml:space="preserve">rozhodně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8" type="#_x0000_t75" style="width:20.25pt;height:18pt" o:ole="">
            <v:imagedata r:id="rId9" o:title=""/>
          </v:shape>
          <w:control r:id="rId358" w:name="DefaultOcxName62111" w:shapeid="_x0000_i2958"/>
        </w:object>
      </w:r>
      <w:r w:rsidRPr="00A2429E">
        <w:rPr>
          <w:rFonts w:asciiTheme="minorHAnsi" w:hAnsiTheme="minorHAnsi"/>
        </w:rPr>
        <w:t>spíše 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1" type="#_x0000_t75" style="width:20.25pt;height:18pt" o:ole="">
            <v:imagedata r:id="rId9" o:title=""/>
          </v:shape>
          <w:control r:id="rId359" w:name="DefaultOcxName72111" w:shapeid="_x0000_i2961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4" type="#_x0000_t75" style="width:20.25pt;height:18pt" o:ole="">
            <v:imagedata r:id="rId9" o:title=""/>
          </v:shape>
          <w:control r:id="rId360" w:name="DefaultOcxName82111" w:shapeid="_x0000_i2964"/>
        </w:object>
      </w:r>
      <w:r w:rsidRPr="00A2429E">
        <w:rPr>
          <w:rFonts w:asciiTheme="minorHAnsi" w:hAnsiTheme="minorHAnsi"/>
        </w:rPr>
        <w:t>rozhodně 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20a. V případě, že jste využíval/a příručky a manuály, uveďte prosím jaké: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„příručky a manuály“)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8" type="#_x0000_t75" style="width:324pt;height:81.75pt" o:ole="">
            <v:imagedata r:id="rId41" o:title=""/>
          </v:shape>
          <w:control r:id="rId361" w:name="DefaultOcxName49311" w:shapeid="_x0000_i296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</w:rPr>
      </w:pPr>
      <w:r w:rsidRPr="00A2429E">
        <w:rPr>
          <w:rFonts w:asciiTheme="minorHAnsi" w:hAnsiTheme="minorHAnsi"/>
        </w:rPr>
        <w:t>20b. Informace ze semináře pro žadatele vztahující se k práci s  IS KP14+ byly: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ze semináře pro žadatele“)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0" type="#_x0000_t75" style="width:20.25pt;height:18pt" o:ole="">
            <v:imagedata r:id="rId9" o:title=""/>
          </v:shape>
          <w:control r:id="rId362" w:name="DefaultOcxName5211" w:shapeid="_x0000_i2970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3" type="#_x0000_t75" style="width:20.25pt;height:18pt" o:ole="">
            <v:imagedata r:id="rId9" o:title=""/>
          </v:shape>
          <w:control r:id="rId363" w:name="DefaultOcxName6211" w:shapeid="_x0000_i2973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6" type="#_x0000_t75" style="width:20.25pt;height:18pt" o:ole="">
            <v:imagedata r:id="rId9" o:title=""/>
          </v:shape>
          <w:control r:id="rId364" w:name="DefaultOcxName7211" w:shapeid="_x0000_i2976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9" type="#_x0000_t75" style="width:20.25pt;height:18pt" o:ole="">
            <v:imagedata r:id="rId9" o:title=""/>
          </v:shape>
          <w:control r:id="rId365" w:name="DefaultOcxName8211" w:shapeid="_x0000_i2979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A2429E">
      <w:pPr>
        <w:pStyle w:val="Nadpis4"/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</w:pPr>
      <w:r w:rsidRPr="00A2429E">
        <w:rPr>
          <w:rStyle w:val="user-generated"/>
          <w:rFonts w:asciiTheme="minorHAnsi" w:hAnsiTheme="minorHAnsi"/>
        </w:rPr>
        <w:t xml:space="preserve"> 20c. </w:t>
      </w:r>
      <w:r w:rsidRPr="00EC52E4">
        <w:rPr>
          <w:rStyle w:val="user-generated"/>
          <w:rFonts w:asciiTheme="minorHAnsi" w:hAnsiTheme="minorHAnsi"/>
          <w:color w:val="FF0000"/>
        </w:rPr>
        <w:t>Řekl/a byste, že pracovníci uživatelské podpory řídícího orgánu jsou k zastižení: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</w:p>
    <w:p w:rsidR="00A2429E" w:rsidRPr="00A2429E" w:rsidRDefault="00A2429E" w:rsidP="00A2429E">
      <w:pPr>
        <w:pStyle w:val="Nadpis4"/>
        <w:spacing w:before="0" w:after="240"/>
        <w:ind w:left="567"/>
        <w:rPr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2" type="#_x0000_t75" style="width:20.25pt;height:18pt" o:ole="">
            <v:imagedata r:id="rId9" o:title=""/>
          </v:shape>
          <w:control r:id="rId366" w:name="DefaultOcxName114" w:shapeid="_x0000_i2982"/>
        </w:object>
      </w:r>
      <w:r w:rsidRPr="00A2429E">
        <w:rPr>
          <w:rFonts w:asciiTheme="minorHAnsi" w:hAnsiTheme="minorHAnsi"/>
        </w:rPr>
        <w:t xml:space="preserve">velmi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5" type="#_x0000_t75" style="width:20.25pt;height:18pt" o:ole="">
            <v:imagedata r:id="rId9" o:title=""/>
          </v:shape>
          <w:control r:id="rId367" w:name="DefaultOcxName2141" w:shapeid="_x0000_i2985"/>
        </w:object>
      </w:r>
      <w:r w:rsidRPr="00A2429E">
        <w:rPr>
          <w:rFonts w:asciiTheme="minorHAnsi" w:hAnsiTheme="minorHAnsi"/>
        </w:rPr>
        <w:t xml:space="preserve">spíše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8" type="#_x0000_t75" style="width:20.25pt;height:18pt" o:ole="">
            <v:imagedata r:id="rId9" o:title=""/>
          </v:shape>
          <w:control r:id="rId368" w:name="DefaultOcxName3122" w:shapeid="_x0000_i2988"/>
        </w:object>
      </w:r>
      <w:r w:rsidRPr="00A2429E">
        <w:rPr>
          <w:rFonts w:asciiTheme="minorHAnsi" w:hAnsiTheme="minorHAnsi"/>
        </w:rPr>
        <w:t xml:space="preserve">spíše obtížně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1" type="#_x0000_t75" style="width:20.25pt;height:18pt" o:ole="">
            <v:imagedata r:id="rId9" o:title=""/>
          </v:shape>
          <w:control r:id="rId369" w:name="DefaultOcxName48" w:shapeid="_x0000_i2991"/>
        </w:object>
      </w:r>
      <w:r w:rsidRPr="00A2429E">
        <w:rPr>
          <w:rFonts w:asciiTheme="minorHAnsi" w:hAnsiTheme="minorHAnsi"/>
        </w:rPr>
        <w:t xml:space="preserve">vůbec je nelze zastihnout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Textkomente"/>
        <w:spacing w:after="0"/>
        <w:ind w:left="720" w:hanging="578"/>
        <w:rPr>
          <w:rFonts w:eastAsiaTheme="majorEastAsia" w:cstheme="majorBidi"/>
          <w:b/>
          <w:bCs/>
          <w:i/>
          <w:iCs/>
          <w:strike/>
          <w:color w:val="4F81BD" w:themeColor="accent1"/>
          <w:sz w:val="22"/>
          <w:szCs w:val="22"/>
        </w:rPr>
      </w:pPr>
      <w:r w:rsidRPr="00A2429E">
        <w:rPr>
          <w:rFonts w:eastAsiaTheme="majorEastAsia" w:cstheme="majorBidi"/>
          <w:b/>
          <w:bCs/>
          <w:i/>
          <w:iCs/>
          <w:color w:val="4F81BD" w:themeColor="accent1"/>
          <w:sz w:val="22"/>
          <w:szCs w:val="22"/>
        </w:rPr>
        <w:t xml:space="preserve">20d. </w:t>
      </w:r>
      <w:r w:rsidRPr="00EC52E4">
        <w:rPr>
          <w:rFonts w:eastAsiaTheme="majorEastAsia" w:cstheme="majorBidi"/>
          <w:b/>
          <w:bCs/>
          <w:i/>
          <w:iCs/>
          <w:color w:val="FF0000"/>
          <w:sz w:val="22"/>
          <w:szCs w:val="22"/>
        </w:rPr>
        <w:t>Informace od pracovníků uživatelské podpory řídícího orgánu jsou pro řešení problému souvisejícího s prací IS KP14+:</w:t>
      </w:r>
      <w:r w:rsidRPr="00EC52E4">
        <w:rPr>
          <w:color w:val="FF0000"/>
        </w:rPr>
        <w:t xml:space="preserve"> </w:t>
      </w:r>
    </w:p>
    <w:p w:rsidR="00A2429E" w:rsidRPr="00A2429E" w:rsidRDefault="00A2429E" w:rsidP="00A2429E">
      <w:pPr>
        <w:pStyle w:val="Nadpis4"/>
        <w:spacing w:before="0"/>
        <w:ind w:left="357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4" type="#_x0000_t75" style="width:20.25pt;height:18pt" o:ole="">
            <v:imagedata r:id="rId9" o:title=""/>
          </v:shape>
          <w:control r:id="rId370" w:name="DefaultOcxName521" w:shapeid="_x0000_i2994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7" type="#_x0000_t75" style="width:20.25pt;height:18pt" o:ole="">
            <v:imagedata r:id="rId9" o:title=""/>
          </v:shape>
          <w:control r:id="rId371" w:name="DefaultOcxName621" w:shapeid="_x0000_i2997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0" type="#_x0000_t75" style="width:20.25pt;height:18pt" o:ole="">
            <v:imagedata r:id="rId9" o:title=""/>
          </v:shape>
          <w:control r:id="rId372" w:name="DefaultOcxName721" w:shapeid="_x0000_i3000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3" type="#_x0000_t75" style="width:20.25pt;height:18pt" o:ole="">
            <v:imagedata r:id="rId9" o:title=""/>
          </v:shape>
          <w:control r:id="rId373" w:name="DefaultOcxName821" w:shapeid="_x0000_i3003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spacing w:before="0"/>
        <w:ind w:left="284" w:hanging="284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20e. </w:t>
      </w:r>
      <w:r w:rsidRPr="00EC52E4">
        <w:rPr>
          <w:rStyle w:val="user-generated"/>
          <w:rFonts w:asciiTheme="minorHAnsi" w:hAnsiTheme="minorHAnsi"/>
          <w:color w:val="FF0000"/>
        </w:rPr>
        <w:t>Potřebné informace lze bez potřeby konzultací s kolegy či pracovníky uživatelské podpory nalézt přímo v systému: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6" type="#_x0000_t75" style="width:20.25pt;height:18pt" o:ole="">
            <v:imagedata r:id="rId9" o:title=""/>
          </v:shape>
          <w:control r:id="rId374" w:name="DefaultOcxName92" w:shapeid="_x0000_i3006"/>
        </w:object>
      </w:r>
      <w:r w:rsidRPr="00A2429E">
        <w:rPr>
          <w:rFonts w:asciiTheme="minorHAnsi" w:hAnsiTheme="minorHAnsi"/>
        </w:rPr>
        <w:t xml:space="preserve">vždy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9" type="#_x0000_t75" style="width:20.25pt;height:18pt" o:ole="">
            <v:imagedata r:id="rId9" o:title=""/>
          </v:shape>
          <w:control r:id="rId375" w:name="DefaultOcxName102" w:shapeid="_x0000_i3009"/>
        </w:object>
      </w:r>
      <w:r w:rsidRPr="00A2429E">
        <w:rPr>
          <w:rFonts w:asciiTheme="minorHAnsi" w:hAnsiTheme="minorHAnsi"/>
        </w:rPr>
        <w:t xml:space="preserve">většinou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2" type="#_x0000_t75" style="width:20.25pt;height:18pt" o:ole="">
            <v:imagedata r:id="rId9" o:title=""/>
          </v:shape>
          <w:control r:id="rId376" w:name="DefaultOcxName1131" w:shapeid="_x0000_i3012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5" type="#_x0000_t75" style="width:20.25pt;height:18pt" o:ole="">
            <v:imagedata r:id="rId9" o:title=""/>
          </v:shape>
          <w:control r:id="rId377" w:name="DefaultOcxName122" w:shapeid="_x0000_i3015"/>
        </w:object>
      </w:r>
      <w:r w:rsidRPr="00A2429E">
        <w:rPr>
          <w:rFonts w:asciiTheme="minorHAnsi" w:hAnsiTheme="minorHAnsi"/>
        </w:rPr>
        <w:t xml:space="preserve">vůbec nikdy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A2429E">
      <w:pPr>
        <w:pStyle w:val="Nadpis4"/>
        <w:spacing w:before="0"/>
        <w:ind w:left="283" w:hanging="283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20f. Do jaké míry jste celkově spokojen/a s  uživatelskou podporou systému pro podání žádostí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– povinná otázka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8" type="#_x0000_t75" style="width:20.25pt;height:18pt" o:ole="">
            <v:imagedata r:id="rId9" o:title=""/>
          </v:shape>
          <w:control r:id="rId378" w:name="DefaultOcxName252" w:shapeid="_x0000_i3018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1" type="#_x0000_t75" style="width:20.25pt;height:18pt" o:ole="">
            <v:imagedata r:id="rId9" o:title=""/>
          </v:shape>
          <w:control r:id="rId379" w:name="DefaultOcxName2623" w:shapeid="_x0000_i3021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4" type="#_x0000_t75" style="width:20.25pt;height:18pt" o:ole="">
            <v:imagedata r:id="rId9" o:title=""/>
          </v:shape>
          <w:control r:id="rId380" w:name="DefaultOcxName2723" w:shapeid="_x0000_i3024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7" type="#_x0000_t75" style="width:20.25pt;height:18pt" o:ole="">
            <v:imagedata r:id="rId9" o:title=""/>
          </v:shape>
          <w:control r:id="rId381" w:name="DefaultOcxName28210" w:shapeid="_x0000_i3027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</w:t>
      </w: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Podávali jste žádosti o podporu také v minulém programovém období 2007–2013?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0" type="#_x0000_t75" style="width:20.25pt;height:18pt" o:ole="">
            <v:imagedata r:id="rId9" o:title=""/>
          </v:shape>
          <w:control r:id="rId382" w:name="DefaultOcxName282113" w:shapeid="_x0000_i3030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3" type="#_x0000_t75" style="width:20.25pt;height:18pt" o:ole="">
            <v:imagedata r:id="rId9" o:title=""/>
          </v:shape>
          <w:control r:id="rId383" w:name="DefaultOcxName282111" w:shapeid="_x0000_i3033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22a.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Do jakého operačního programu jste předkládal/a žádost(i) v  programovém období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Zobrazí se, pouze pokud u otázky 21 zaškrtnou variantu „Ano“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</w:t>
      </w: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Označte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 xml:space="preserve"> všechny relevantní odpovědi)</w:t>
      </w:r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4" w:tooltip="OP Doprava" w:history="1">
        <w:r w:rsidR="00A2429E" w:rsidRPr="00A2429E">
          <w:rPr>
            <w:rFonts w:asciiTheme="minorHAnsi" w:hAnsiTheme="minorHAnsi"/>
          </w:rPr>
          <w:t>OP Doprava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5" w:tooltip="OP Životní prostředí" w:history="1">
        <w:r w:rsidR="00A2429E" w:rsidRPr="00A2429E">
          <w:rPr>
            <w:rFonts w:asciiTheme="minorHAnsi" w:hAnsiTheme="minorHAnsi"/>
          </w:rPr>
          <w:t>OP Životní prostředí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6" w:tooltip="OP Podnikání a inovace" w:history="1">
        <w:r w:rsidR="00A2429E" w:rsidRPr="00A2429E">
          <w:rPr>
            <w:rFonts w:asciiTheme="minorHAnsi" w:hAnsiTheme="minorHAnsi"/>
          </w:rPr>
          <w:t>OP Podnikání a inovace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7" w:tooltip="OP Výzkum a vývoj pro inovace" w:history="1">
        <w:r w:rsidR="00A2429E" w:rsidRPr="00A2429E">
          <w:rPr>
            <w:rFonts w:asciiTheme="minorHAnsi" w:hAnsiTheme="minorHAnsi"/>
          </w:rPr>
          <w:t>OP Výzkum a vývoj pro inovace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8" w:tooltip="OP Lidské zdroje a zaměstnanost" w:history="1">
        <w:r w:rsidR="00A2429E" w:rsidRPr="00A2429E">
          <w:rPr>
            <w:rFonts w:asciiTheme="minorHAnsi" w:hAnsiTheme="minorHAnsi"/>
          </w:rPr>
          <w:t>OP Lidské zdroje a zaměstnanost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9" w:tooltip="OP Vzdělávání pro konkurenceschopnost" w:history="1">
        <w:r w:rsidR="00A2429E" w:rsidRPr="00A2429E">
          <w:rPr>
            <w:rFonts w:asciiTheme="minorHAnsi" w:hAnsiTheme="minorHAnsi"/>
          </w:rPr>
          <w:t>OP Vzdělávání pro konkurenceschopnost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0" w:tooltip="Integrovaný operační program" w:history="1">
        <w:r w:rsidR="00A2429E" w:rsidRPr="00A2429E">
          <w:rPr>
            <w:rFonts w:asciiTheme="minorHAnsi" w:hAnsiTheme="minorHAnsi"/>
          </w:rPr>
          <w:t>Integrovaný operační program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1" w:tooltip="OP Technická pomoc" w:history="1">
        <w:r w:rsidR="00A2429E" w:rsidRPr="00A2429E">
          <w:rPr>
            <w:rFonts w:asciiTheme="minorHAnsi" w:hAnsiTheme="minorHAnsi"/>
          </w:rPr>
          <w:t>OP Technická pomoc</w:t>
        </w:r>
      </w:hyperlink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Program rozvoje venkova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OP Rybářství</w:t>
      </w:r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2" w:tooltip="ROP NUTS II Severozápad" w:history="1">
        <w:r w:rsidR="00A2429E" w:rsidRPr="00A2429E">
          <w:rPr>
            <w:rFonts w:asciiTheme="minorHAnsi" w:hAnsiTheme="minorHAnsi"/>
          </w:rPr>
          <w:t>ROP NUTS II Severozápad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3" w:tooltip="ROP NUTS II Moravskoslezsko" w:history="1">
        <w:r w:rsidR="00A2429E" w:rsidRPr="00A2429E">
          <w:rPr>
            <w:rFonts w:asciiTheme="minorHAnsi" w:hAnsiTheme="minorHAnsi"/>
          </w:rPr>
          <w:t>ROP NUTS II Moravskoslezsko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4" w:tooltip="ROP NUTS II Jihovýchod" w:history="1">
        <w:r w:rsidR="00A2429E" w:rsidRPr="00A2429E">
          <w:rPr>
            <w:rFonts w:asciiTheme="minorHAnsi" w:hAnsiTheme="minorHAnsi"/>
          </w:rPr>
          <w:t>ROP NUTS II Jihovýchod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5" w:tooltip="ROP NUTS II Severovýchod" w:history="1">
        <w:r w:rsidR="00A2429E" w:rsidRPr="00A2429E">
          <w:rPr>
            <w:rFonts w:asciiTheme="minorHAnsi" w:hAnsiTheme="minorHAnsi"/>
          </w:rPr>
          <w:t>ROP NUTS II Severovýchod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6" w:tooltip="ROP NUTS II Střední Morava" w:history="1">
        <w:r w:rsidR="00A2429E" w:rsidRPr="00A2429E">
          <w:rPr>
            <w:rFonts w:asciiTheme="minorHAnsi" w:hAnsiTheme="minorHAnsi"/>
          </w:rPr>
          <w:t>ROP NUTS II Střední Morava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7" w:tooltip="ROP NUTS II Jihozápad" w:history="1">
        <w:r w:rsidR="00A2429E" w:rsidRPr="00A2429E">
          <w:rPr>
            <w:rFonts w:asciiTheme="minorHAnsi" w:hAnsiTheme="minorHAnsi"/>
          </w:rPr>
          <w:t>ROP NUTS II Jihozápad</w:t>
        </w:r>
      </w:hyperlink>
    </w:p>
    <w:p w:rsidR="00A2429E" w:rsidRPr="00A2429E" w:rsidRDefault="000467BB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8" w:tooltip="ROP NUTS II Střední Čechy" w:history="1">
        <w:r w:rsidR="00A2429E" w:rsidRPr="00A2429E">
          <w:rPr>
            <w:rFonts w:asciiTheme="minorHAnsi" w:hAnsiTheme="minorHAnsi"/>
          </w:rPr>
          <w:t>ROP NUTS II Střední Čechy</w:t>
        </w:r>
      </w:hyperlink>
    </w:p>
    <w:p w:rsidR="00A2429E" w:rsidRPr="00A2429E" w:rsidRDefault="00A2429E" w:rsidP="00A2429E">
      <w:pPr>
        <w:spacing w:before="100" w:beforeAutospacing="1" w:after="180" w:line="270" w:lineRule="atLeast"/>
        <w:rPr>
          <w:rStyle w:val="user-generated"/>
          <w:rFonts w:asciiTheme="minorHAnsi" w:eastAsia="Calibri" w:hAnsiTheme="minorHAnsi" w:cs="Calibri"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22b.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Jaká je podle Vašeho názoru administrativní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náročnost podání žádosti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v tomto období ve srovnání s obdobím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6" type="#_x0000_t75" style="width:20.25pt;height:18pt" o:ole="">
            <v:imagedata r:id="rId9" o:title=""/>
          </v:shape>
          <w:control r:id="rId399" w:name="DefaultOcxName2521" w:shapeid="_x0000_i3036"/>
        </w:object>
      </w:r>
      <w:r w:rsidRPr="00A2429E">
        <w:rPr>
          <w:rFonts w:asciiTheme="minorHAnsi" w:hAnsiTheme="minorHAnsi"/>
        </w:rPr>
        <w:t>rozhodně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9" type="#_x0000_t75" style="width:20.25pt;height:18pt" o:ole="">
            <v:imagedata r:id="rId9" o:title=""/>
          </v:shape>
          <w:control r:id="rId400" w:name="DefaultOcxName2621" w:shapeid="_x0000_i3039"/>
        </w:object>
      </w:r>
      <w:r w:rsidRPr="00A2429E">
        <w:rPr>
          <w:rFonts w:asciiTheme="minorHAnsi" w:hAnsiTheme="minorHAnsi"/>
        </w:rPr>
        <w:t>spíše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2" type="#_x0000_t75" style="width:20.25pt;height:18pt" o:ole="">
            <v:imagedata r:id="rId9" o:title=""/>
          </v:shape>
          <w:control r:id="rId401" w:name="DefaultOcxName2721" w:shapeid="_x0000_i3042"/>
        </w:object>
      </w:r>
      <w:r w:rsidRPr="00A2429E">
        <w:rPr>
          <w:rFonts w:asciiTheme="minorHAnsi" w:hAnsiTheme="minorHAnsi"/>
        </w:rPr>
        <w:t>spíše vyšší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5" type="#_x0000_t75" style="width:20.25pt;height:18pt" o:ole="">
            <v:imagedata r:id="rId9" o:title=""/>
          </v:shape>
          <w:control r:id="rId402" w:name="DefaultOcxName28211" w:shapeid="_x0000_i3045"/>
        </w:object>
      </w:r>
      <w:r w:rsidRPr="00A2429E">
        <w:rPr>
          <w:rFonts w:asciiTheme="minorHAnsi" w:hAnsiTheme="minorHAnsi"/>
        </w:rPr>
        <w:t>rozhodně vyšší</w:t>
      </w:r>
    </w:p>
    <w:p w:rsidR="00A2429E" w:rsidRPr="00A2429E" w:rsidRDefault="00A2429E" w:rsidP="00A2429E">
      <w:pPr>
        <w:tabs>
          <w:tab w:val="left" w:pos="2311"/>
        </w:tabs>
        <w:spacing w:after="120"/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567" w:hanging="425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22c. Popište v čem je administrativní náročnost nižší/vyšší než v programovém období 2007–2013. 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Style w:val="question-number"/>
          <w:rFonts w:asciiTheme="minorHAnsi" w:hAnsiTheme="minorHAnsi"/>
          <w:b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9" type="#_x0000_t75" style="width:324pt;height:81.75pt" o:ole="">
            <v:imagedata r:id="rId41" o:title=""/>
          </v:shape>
          <w:control r:id="rId403" w:name="DefaultOcxName4921212" w:shapeid="_x0000_i3049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499" w:hanging="357"/>
        <w:contextualSpacing w:val="0"/>
        <w:jc w:val="both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  <w:t xml:space="preserve">Do jakého operačního programu jste předkládal/a žádost(i) v tomto programovém období 2014–2020?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spacing w:after="0"/>
        <w:rPr>
          <w:rStyle w:val="checkbox-button-label-text"/>
          <w:rFonts w:asciiTheme="minorHAnsi" w:eastAsiaTheme="majorEastAsia" w:hAnsiTheme="minorHAnsi"/>
          <w:b/>
          <w:bCs/>
          <w:i/>
          <w:iCs/>
          <w:color w:val="F79646" w:themeColor="accent6"/>
        </w:rPr>
      </w:pPr>
      <w:r w:rsidRPr="00A2429E">
        <w:rPr>
          <w:rFonts w:eastAsiaTheme="minorHAnsi"/>
          <w:lang w:eastAsia="en-US"/>
        </w:rPr>
        <w:object w:dxaOrig="225" w:dyaOrig="225">
          <v:shape id="_x0000_i3051" type="#_x0000_t75" style="width:20.25pt;height:18pt" o:ole="">
            <v:imagedata r:id="rId22" o:title=""/>
          </v:shape>
          <w:control r:id="rId404" w:name="DefaultOcxName292192" w:shapeid="_x0000_i3051"/>
        </w:object>
      </w:r>
      <w:r w:rsidRPr="00A2429E">
        <w:rPr>
          <w:rFonts w:asciiTheme="minorHAnsi" w:hAnsiTheme="minorHAnsi"/>
        </w:rPr>
        <w:t>Integrovaný regionální operační program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4" type="#_x0000_t75" style="width:20.25pt;height:18pt" o:ole="">
            <v:imagedata r:id="rId22" o:title=""/>
          </v:shape>
          <w:control r:id="rId405" w:name="DefaultOcxName29219" w:shapeid="_x0000_i3054"/>
        </w:object>
      </w:r>
      <w:r w:rsidRPr="00A2429E">
        <w:rPr>
          <w:rFonts w:asciiTheme="minorHAnsi" w:hAnsiTheme="minorHAnsi"/>
        </w:rPr>
        <w:t>OP Podnikání a inovace pro konkurenceschopnost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7" type="#_x0000_t75" style="width:20.25pt;height:18pt" o:ole="">
            <v:imagedata r:id="rId22" o:title=""/>
          </v:shape>
          <w:control r:id="rId406" w:name="DefaultOcxName292111" w:shapeid="_x0000_i3057"/>
        </w:object>
      </w:r>
      <w:r w:rsidRPr="00A2429E">
        <w:rPr>
          <w:rFonts w:asciiTheme="minorHAnsi" w:hAnsiTheme="minorHAnsi"/>
        </w:rPr>
        <w:t>OP Výzkum, vývoj a vzdělávání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60" type="#_x0000_t75" style="width:20.25pt;height:18pt" o:ole="">
            <v:imagedata r:id="rId22" o:title=""/>
          </v:shape>
          <w:control r:id="rId407" w:name="DefaultOcxName292121" w:shapeid="_x0000_i3060"/>
        </w:object>
      </w:r>
      <w:r w:rsidRPr="00A2429E">
        <w:rPr>
          <w:rFonts w:asciiTheme="minorHAnsi" w:hAnsiTheme="minorHAnsi"/>
        </w:rPr>
        <w:t>OP Zaměstnanost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3" type="#_x0000_t75" style="width:20.25pt;height:18pt" o:ole="">
            <v:imagedata r:id="rId22" o:title=""/>
          </v:shape>
          <w:control r:id="rId408" w:name="DefaultOcxName292141" w:shapeid="_x0000_i3063"/>
        </w:object>
      </w:r>
      <w:r w:rsidRPr="00A2429E">
        <w:rPr>
          <w:rFonts w:asciiTheme="minorHAnsi" w:hAnsiTheme="minorHAnsi"/>
        </w:rPr>
        <w:t>OP Životní prostředí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6" type="#_x0000_t75" style="width:20.25pt;height:18pt" o:ole="">
            <v:imagedata r:id="rId22" o:title=""/>
          </v:shape>
          <w:control r:id="rId409" w:name="DefaultOcxName292171" w:shapeid="_x0000_i3066"/>
        </w:object>
      </w:r>
      <w:r w:rsidRPr="00A2429E">
        <w:rPr>
          <w:rFonts w:asciiTheme="minorHAnsi" w:hAnsiTheme="minorHAnsi"/>
        </w:rPr>
        <w:t>OP Technická pomoc</w:t>
      </w:r>
    </w:p>
    <w:p w:rsidR="00A2429E" w:rsidRPr="00A2429E" w:rsidRDefault="00A2429E" w:rsidP="00A2429E">
      <w:pPr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9" type="#_x0000_t75" style="width:20.25pt;height:18pt" o:ole="">
            <v:imagedata r:id="rId22" o:title=""/>
          </v:shape>
          <w:control r:id="rId410" w:name="DefaultOcxName292181" w:shapeid="_x0000_i3069"/>
        </w:object>
      </w:r>
      <w:r w:rsidRPr="00A2429E">
        <w:rPr>
          <w:rFonts w:asciiTheme="minorHAnsi" w:hAnsiTheme="minorHAnsi"/>
        </w:rPr>
        <w:t xml:space="preserve"> Jiné (vypište):  </w:t>
      </w:r>
      <w:r w:rsidRPr="00A2429E">
        <w:rPr>
          <w:rFonts w:eastAsiaTheme="minorHAnsi"/>
          <w:lang w:eastAsia="en-US"/>
        </w:rPr>
        <w:object w:dxaOrig="225" w:dyaOrig="225">
          <v:shape id="_x0000_i3073" type="#_x0000_t75" style="width:198.75pt;height:18pt" o:ole="">
            <v:imagedata r:id="rId268" o:title=""/>
          </v:shape>
          <w:control r:id="rId411" w:name="DefaultOcxName49111" w:shapeid="_x0000_i307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23PIK. Označte, o jakou výzvu(y) „OP PIK“ se jednalo: - povinné pole</w:t>
      </w:r>
    </w:p>
    <w:p w:rsidR="00A2429E" w:rsidRPr="00A2429E" w:rsidRDefault="00A2429E" w:rsidP="00A2429E">
      <w:pPr>
        <w:pStyle w:val="Odstavecseseznamem"/>
        <w:spacing w:after="0"/>
        <w:ind w:left="425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highlight w:val="yellow"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23 zaškrtnou variantu „OP PIK“)</w:t>
      </w:r>
    </w:p>
    <w:p w:rsidR="00A2429E" w:rsidRPr="00A2429E" w:rsidRDefault="00A2429E" w:rsidP="00A2429E">
      <w:pPr>
        <w:spacing w:after="240"/>
        <w:ind w:left="426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BEZ ÚČINNÉ SPOLUPRÁCE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S ÚČINNOU SPOLUPRACÍ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 - BUDOVÁNÍ A MODERNIZACE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- TVORBA NOVÝCH IS/ICT ŘEŠENÍ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ICT A SDÍLENÉ SLUŽBY I. VÝZVA - ZŘIZOVÁNÍ A PROVOZ CENTER SDÍLENÝCH SLUŽEB 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INOVACE-INOVAČNÍ PROJEKT-I.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MARKETING-I. VÝZVA-INDIVIDUÁLNÍ ÚČASTI NA VELETRZÍCH A VÝSTAVÁCH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NEMOVITOSTI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PARTNERSTVÍ ZNALOSTNÍHO TRANSFERU -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POTENCIÁL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VÝZVA-INTERNACIONALIZACE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VÝZVA-KOLEKTIVNÍ VÝZKUM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VÝZVA-ROZVOJ KLASTRU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VÝZVA-SDÍLENÁ INFRASTRUKTURA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ŠKOLICÍ STŘEDISKA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II.výzva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PRO MIKROPODNIKY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ÚSPORY ENERGIE - I. VÝZVA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Obdobně pro všechny OP a jejich výzvy …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Do jaké míry pro Vás byla výzva, pro kterou jste podával nyní žádost, srozumitelná? </w:t>
      </w:r>
    </w:p>
    <w:p w:rsidR="00A2429E" w:rsidRPr="00A2429E" w:rsidRDefault="00A2429E" w:rsidP="00A2429E">
      <w:pPr>
        <w:pStyle w:val="Nadpis4"/>
        <w:spacing w:before="0"/>
        <w:ind w:left="505"/>
        <w:rPr>
          <w:rStyle w:val="question-number"/>
          <w:rFonts w:asciiTheme="minorHAnsi" w:hAnsiTheme="minorHAnsi"/>
        </w:rPr>
      </w:pP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75" type="#_x0000_t75" style="width:20.25pt;height:18pt" o:ole="">
            <v:imagedata r:id="rId9" o:title=""/>
          </v:shape>
          <w:control r:id="rId412" w:name="DefaultOcxName2522" w:shapeid="_x0000_i3075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78" type="#_x0000_t75" style="width:20.25pt;height:18pt" o:ole="">
            <v:imagedata r:id="rId9" o:title=""/>
          </v:shape>
          <w:control r:id="rId413" w:name="DefaultOcxName2622" w:shapeid="_x0000_i3078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1" type="#_x0000_t75" style="width:20.25pt;height:18pt" o:ole="">
            <v:imagedata r:id="rId9" o:title=""/>
          </v:shape>
          <w:control r:id="rId414" w:name="DefaultOcxName2722" w:shapeid="_x0000_i3081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4" type="#_x0000_t75" style="width:20.25pt;height:18pt" o:ole="">
            <v:imagedata r:id="rId9" o:title=""/>
          </v:shape>
          <w:control r:id="rId415" w:name="DefaultOcxName28222" w:shapeid="_x0000_i3084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Blíže specifikujte, co Vám ve výzvě přišlo srozumitelné/nesrozumitelné.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8" type="#_x0000_t75" style="width:324pt;height:81.75pt" o:ole="">
            <v:imagedata r:id="rId41" o:title=""/>
          </v:shape>
          <w:control r:id="rId416" w:name="DefaultOcxName493" w:shapeid="_x0000_i308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</w:pPr>
      <w:r w:rsidRPr="00A2429E"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Do jaké míry je pro Vás základní dokument tzv. Příručka/pravidla pro žadatele srozumitelný: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0" type="#_x0000_t75" style="width:20.25pt;height:18pt" o:ole="">
            <v:imagedata r:id="rId9" o:title=""/>
          </v:shape>
          <w:control r:id="rId417" w:name="DefaultOcxName25221" w:shapeid="_x0000_i3090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3" type="#_x0000_t75" style="width:20.25pt;height:18pt" o:ole="">
            <v:imagedata r:id="rId9" o:title=""/>
          </v:shape>
          <w:control r:id="rId418" w:name="DefaultOcxName26221" w:shapeid="_x0000_i3093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6" type="#_x0000_t75" style="width:20.25pt;height:18pt" o:ole="">
            <v:imagedata r:id="rId9" o:title=""/>
          </v:shape>
          <w:control r:id="rId419" w:name="DefaultOcxName27221" w:shapeid="_x0000_i3096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9" type="#_x0000_t75" style="width:20.25pt;height:18pt" o:ole="">
            <v:imagedata r:id="rId9" o:title=""/>
          </v:shape>
          <w:control r:id="rId420" w:name="DefaultOcxName28221" w:shapeid="_x0000_i3099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A2429E">
      <w:pPr>
        <w:pStyle w:val="Textkomente"/>
        <w:ind w:left="360"/>
        <w:rPr>
          <w:b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Blíže specifikujte, co Vám v Příručce/pravidlech pro žadatele přišlo srozumitelné/nesrozumitelné. (Vypište co nejpodrobněji, uvítáme i výpis čísel jednotlivých kapitol apod.).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3" type="#_x0000_t75" style="width:324pt;height:81.75pt" o:ole="">
            <v:imagedata r:id="rId41" o:title=""/>
          </v:shape>
          <w:control r:id="rId421" w:name="DefaultOcxName492123" w:shapeid="_x0000_i310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Do jaké míry je celý proces podání žádosti k Vaší výzvě srozumitelný? (Víte, co máte dělat, na koho se obrátit, co kdy kam předložit apod.) 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5" type="#_x0000_t75" style="width:20.25pt;height:18pt" o:ole="">
            <v:imagedata r:id="rId9" o:title=""/>
          </v:shape>
          <w:control r:id="rId422" w:name="DefaultOcxName25212" w:shapeid="_x0000_i3105"/>
        </w:object>
      </w:r>
      <w:r w:rsidRPr="00A2429E">
        <w:rPr>
          <w:rFonts w:asciiTheme="minorHAnsi" w:hAnsiTheme="minorHAnsi"/>
        </w:rPr>
        <w:t xml:space="preserve">velmi srozumitelný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8" type="#_x0000_t75" style="width:20.25pt;height:18pt" o:ole="">
            <v:imagedata r:id="rId9" o:title=""/>
          </v:shape>
          <w:control r:id="rId423" w:name="DefaultOcxName26212" w:shapeid="_x0000_i3108"/>
        </w:object>
      </w:r>
      <w:r w:rsidRPr="00A2429E">
        <w:rPr>
          <w:rFonts w:asciiTheme="minorHAnsi" w:hAnsiTheme="minorHAnsi"/>
        </w:rPr>
        <w:t>spíše 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1" type="#_x0000_t75" style="width:20.25pt;height:18pt" o:ole="">
            <v:imagedata r:id="rId9" o:title=""/>
          </v:shape>
          <w:control r:id="rId424" w:name="DefaultOcxName27212" w:shapeid="_x0000_i3111"/>
        </w:object>
      </w:r>
      <w:r w:rsidRPr="00A2429E">
        <w:rPr>
          <w:rFonts w:asciiTheme="minorHAnsi" w:hAnsiTheme="minorHAnsi"/>
        </w:rPr>
        <w:t>spíše nesrozumitelný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4" type="#_x0000_t75" style="width:20.25pt;height:18pt" o:ole="">
            <v:imagedata r:id="rId9" o:title=""/>
          </v:shape>
          <w:control r:id="rId425" w:name="DefaultOcxName28212" w:shapeid="_x0000_i3114"/>
        </w:object>
      </w:r>
      <w:r w:rsidRPr="00A2429E">
        <w:rPr>
          <w:rFonts w:asciiTheme="minorHAnsi" w:hAnsiTheme="minorHAnsi"/>
        </w:rPr>
        <w:t>velmi nesrozumitelný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>Napište, jaké oblasti jsou v celém procesu srozumitelné/nesrozumitelné: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8" type="#_x0000_t75" style="width:324pt;height:81.75pt" o:ole="">
            <v:imagedata r:id="rId41" o:title=""/>
          </v:shape>
          <w:control r:id="rId426" w:name="DefaultOcxName4921" w:shapeid="_x0000_i311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- pokračování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79646" w:themeColor="accent6"/>
        </w:rPr>
      </w:pPr>
      <w:r w:rsidRPr="00A2429E">
        <w:rPr>
          <w:rStyle w:val="question-number"/>
          <w:rFonts w:asciiTheme="minorHAnsi" w:hAnsiTheme="minorHAnsi"/>
        </w:rPr>
        <w:t>Z</w:t>
      </w:r>
      <w:r w:rsidRPr="00A2429E">
        <w:rPr>
          <w:rStyle w:val="user-generated"/>
          <w:rFonts w:asciiTheme="minorHAnsi" w:hAnsiTheme="minorHAnsi"/>
        </w:rPr>
        <w:t xml:space="preserve">hodnoťte celkovou administrativní náročnost podávání žádostí v současném systému.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  <w:r w:rsidRPr="00A2429E">
        <w:rPr>
          <w:rStyle w:val="user-generated"/>
          <w:rFonts w:asciiTheme="minorHAnsi" w:hAnsiTheme="minorHAnsi"/>
          <w:color w:val="F79646" w:themeColor="accent6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1" type="#_x0000_t75" style="width:324pt;height:81.75pt" o:ole="">
            <v:imagedata r:id="rId41" o:title=""/>
          </v:shape>
          <w:control r:id="rId427" w:name="DefaultOcxName492" w:shapeid="_x0000_i3121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Byly při přípravě projektu či v průběhu podání žádosti o podporu využity služby externího dodavatele/poradenské firmy?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3" type="#_x0000_t75" style="width:20.25pt;height:18pt" o:ole="">
            <v:imagedata r:id="rId9" o:title=""/>
          </v:shape>
          <w:control r:id="rId428" w:name="DefaultOcxName282112" w:shapeid="_x0000_i3123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6" type="#_x0000_t75" style="width:20.25pt;height:18pt" o:ole="">
            <v:imagedata r:id="rId9" o:title=""/>
          </v:shape>
          <w:control r:id="rId429" w:name="DefaultOcxName2821111" w:shapeid="_x0000_i3126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jste celkem věnovali přípravě a podání projektové žádosti?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 a zadávání žádosti do informačního systému.)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 </w:t>
      </w:r>
      <w:r w:rsidRPr="00A2429E">
        <w:rPr>
          <w:rFonts w:eastAsiaTheme="minorHAnsi"/>
          <w:lang w:eastAsia="en-US"/>
        </w:rPr>
        <w:object w:dxaOrig="225" w:dyaOrig="225">
          <v:shape id="_x0000_i3130" type="#_x0000_t75" style="width:198.75pt;height:18pt" o:ole="">
            <v:imagedata r:id="rId268" o:title=""/>
          </v:shape>
          <w:control r:id="rId430" w:name="DefaultOcxName491111" w:shapeid="_x0000_i3130"/>
        </w:object>
      </w: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Cs/>
          <w:iCs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z toho jste průměrně věnovali zadání a přípravě projektové žádosti v systému pro podání žádosti o podporu tzn. v IS KP14+?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</w:t>
      </w:r>
      <w:r w:rsidRPr="00A2429E">
        <w:rPr>
          <w:rFonts w:eastAsiaTheme="minorHAnsi"/>
          <w:lang w:eastAsia="en-US"/>
        </w:rPr>
        <w:object w:dxaOrig="225" w:dyaOrig="225">
          <v:shape id="_x0000_i3133" type="#_x0000_t75" style="width:198.75pt;height:18pt" o:ole="">
            <v:imagedata r:id="rId268" o:title=""/>
          </v:shape>
          <w:control r:id="rId431" w:name="DefaultOcxName491112" w:shapeid="_x0000_i313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  <w:i w:val="0"/>
          <w:sz w:val="28"/>
        </w:rPr>
      </w:pPr>
      <w:r w:rsidRPr="00A2429E">
        <w:rPr>
          <w:rFonts w:asciiTheme="minorHAnsi" w:hAnsiTheme="minorHAnsi"/>
          <w:i w:val="0"/>
          <w:sz w:val="28"/>
        </w:rPr>
        <w:t xml:space="preserve">Závěr </w:t>
      </w:r>
    </w:p>
    <w:p w:rsidR="00A2429E" w:rsidRPr="00A2429E" w:rsidRDefault="00A2429E" w:rsidP="00A2429E">
      <w:pPr>
        <w:rPr>
          <w:rFonts w:asciiTheme="minorHAnsi" w:hAnsiTheme="minorHAnsi"/>
          <w:b/>
          <w:i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b/>
          <w:i/>
          <w:color w:val="4F6228" w:themeColor="accent3" w:themeShade="80"/>
        </w:rPr>
        <w:t>Na závěr ještě několik otázek pro statistické vyhodnocení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>Jste:</w:t>
      </w:r>
      <w:r w:rsidRPr="00A2429E">
        <w:rPr>
          <w:rFonts w:asciiTheme="minorHAnsi" w:hAnsiTheme="minorHAnsi"/>
        </w:rPr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5" type="#_x0000_t75" style="width:20.25pt;height:18pt" o:ole="">
            <v:imagedata r:id="rId9" o:title=""/>
          </v:shape>
          <w:control r:id="rId432" w:name="DefaultOcxName50" w:shapeid="_x0000_i3135"/>
        </w:object>
      </w:r>
      <w:r w:rsidRPr="00A2429E">
        <w:rPr>
          <w:rFonts w:asciiTheme="minorHAnsi" w:hAnsiTheme="minorHAnsi"/>
        </w:rPr>
        <w:t xml:space="preserve">muž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8" type="#_x0000_t75" style="width:20.25pt;height:18pt" o:ole="">
            <v:imagedata r:id="rId9" o:title=""/>
          </v:shape>
          <w:control r:id="rId433" w:name="DefaultOcxName1161" w:shapeid="_x0000_i3138"/>
        </w:object>
      </w:r>
      <w:r w:rsidRPr="00A2429E">
        <w:rPr>
          <w:rFonts w:asciiTheme="minorHAnsi" w:hAnsiTheme="minorHAnsi"/>
        </w:rPr>
        <w:t xml:space="preserve">žena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Kolik je Vám let?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1" type="#_x0000_t75" style="width:20.25pt;height:18pt" o:ole="">
            <v:imagedata r:id="rId9" o:title=""/>
          </v:shape>
          <w:control r:id="rId434" w:name="DefaultOcxName2161" w:shapeid="_x0000_i3141"/>
        </w:object>
      </w:r>
      <w:r w:rsidRPr="00A2429E">
        <w:rPr>
          <w:rFonts w:asciiTheme="minorHAnsi" w:hAnsiTheme="minorHAnsi"/>
        </w:rPr>
        <w:t xml:space="preserve">méně než 20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4" type="#_x0000_t75" style="width:20.25pt;height:18pt" o:ole="">
            <v:imagedata r:id="rId9" o:title=""/>
          </v:shape>
          <w:control r:id="rId435" w:name="DefaultOcxName3141" w:shapeid="_x0000_i3144"/>
        </w:object>
      </w:r>
      <w:r w:rsidRPr="00A2429E">
        <w:rPr>
          <w:rFonts w:asciiTheme="minorHAnsi" w:hAnsiTheme="minorHAnsi"/>
        </w:rPr>
        <w:t xml:space="preserve">20 – 29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7" type="#_x0000_t75" style="width:20.25pt;height:18pt" o:ole="">
            <v:imagedata r:id="rId9" o:title=""/>
          </v:shape>
          <w:control r:id="rId436" w:name="DefaultOcxName4101" w:shapeid="_x0000_i3147"/>
        </w:object>
      </w:r>
      <w:r w:rsidRPr="00A2429E">
        <w:rPr>
          <w:rFonts w:asciiTheme="minorHAnsi" w:hAnsiTheme="minorHAnsi"/>
        </w:rPr>
        <w:t xml:space="preserve">30 – 39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0" type="#_x0000_t75" style="width:20.25pt;height:18pt" o:ole="">
            <v:imagedata r:id="rId9" o:title=""/>
          </v:shape>
          <w:control r:id="rId437" w:name="DefaultOcxName53" w:shapeid="_x0000_i3150"/>
        </w:object>
      </w:r>
      <w:r w:rsidRPr="00A2429E">
        <w:rPr>
          <w:rFonts w:asciiTheme="minorHAnsi" w:hAnsiTheme="minorHAnsi"/>
        </w:rPr>
        <w:t xml:space="preserve">40 – 49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3" type="#_x0000_t75" style="width:20.25pt;height:18pt" o:ole="">
            <v:imagedata r:id="rId9" o:title=""/>
          </v:shape>
          <w:control r:id="rId438" w:name="DefaultOcxName63" w:shapeid="_x0000_i3153"/>
        </w:object>
      </w:r>
      <w:r w:rsidRPr="00A2429E">
        <w:rPr>
          <w:rFonts w:asciiTheme="minorHAnsi" w:hAnsiTheme="minorHAnsi"/>
        </w:rPr>
        <w:t xml:space="preserve">50 – 59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6" type="#_x0000_t75" style="width:20.25pt;height:18pt" o:ole="">
            <v:imagedata r:id="rId9" o:title=""/>
          </v:shape>
          <w:control r:id="rId439" w:name="DefaultOcxName73" w:shapeid="_x0000_i3156"/>
        </w:object>
      </w:r>
      <w:r w:rsidRPr="00A2429E">
        <w:rPr>
          <w:rFonts w:asciiTheme="minorHAnsi" w:hAnsiTheme="minorHAnsi"/>
        </w:rPr>
        <w:t xml:space="preserve">60 – 64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9" type="#_x0000_t75" style="width:20.25pt;height:18pt" o:ole="">
            <v:imagedata r:id="rId9" o:title=""/>
          </v:shape>
          <w:control r:id="rId440" w:name="DefaultOcxName831" w:shapeid="_x0000_i3159"/>
        </w:object>
      </w:r>
      <w:r w:rsidRPr="00A2429E">
        <w:rPr>
          <w:rFonts w:asciiTheme="minorHAnsi" w:hAnsiTheme="minorHAnsi"/>
        </w:rPr>
        <w:t xml:space="preserve">65 a více let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Jaké je Vaše nejvyšší dosažené vzdělání?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2" type="#_x0000_t75" style="width:20.25pt;height:18pt" o:ole="">
            <v:imagedata r:id="rId9" o:title=""/>
          </v:shape>
          <w:control r:id="rId441" w:name="DefaultOcxName93" w:shapeid="_x0000_i3162"/>
        </w:object>
      </w:r>
      <w:r w:rsidRPr="00A2429E">
        <w:rPr>
          <w:rFonts w:asciiTheme="minorHAnsi" w:hAnsiTheme="minorHAnsi"/>
        </w:rPr>
        <w:t xml:space="preserve">základní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5" type="#_x0000_t75" style="width:20.25pt;height:18pt" o:ole="">
            <v:imagedata r:id="rId9" o:title=""/>
          </v:shape>
          <w:control r:id="rId442" w:name="DefaultOcxName103" w:shapeid="_x0000_i3165"/>
        </w:object>
      </w:r>
      <w:r w:rsidRPr="00A2429E">
        <w:rPr>
          <w:rFonts w:asciiTheme="minorHAnsi" w:hAnsiTheme="minorHAnsi"/>
        </w:rPr>
        <w:t xml:space="preserve">vyučení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8" type="#_x0000_t75" style="width:20.25pt;height:18pt" o:ole="">
            <v:imagedata r:id="rId9" o:title=""/>
          </v:shape>
          <w:control r:id="rId443" w:name="DefaultOcxName115" w:shapeid="_x0000_i3168"/>
        </w:object>
      </w:r>
      <w:r w:rsidRPr="00A2429E">
        <w:rPr>
          <w:rFonts w:asciiTheme="minorHAnsi" w:hAnsiTheme="minorHAnsi"/>
        </w:rPr>
        <w:t xml:space="preserve">vyučení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1" type="#_x0000_t75" style="width:20.25pt;height:18pt" o:ole="">
            <v:imagedata r:id="rId9" o:title=""/>
          </v:shape>
          <w:control r:id="rId444" w:name="DefaultOcxName1231" w:shapeid="_x0000_i3171"/>
        </w:object>
      </w:r>
      <w:r w:rsidRPr="00A2429E">
        <w:rPr>
          <w:rFonts w:asciiTheme="minorHAnsi" w:hAnsiTheme="minorHAnsi"/>
        </w:rPr>
        <w:t xml:space="preserve">střední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4" type="#_x0000_t75" style="width:20.25pt;height:18pt" o:ole="">
            <v:imagedata r:id="rId9" o:title=""/>
          </v:shape>
          <w:control r:id="rId445" w:name="DefaultOcxName1331" w:shapeid="_x0000_i3174"/>
        </w:object>
      </w:r>
      <w:r w:rsidRPr="00A2429E">
        <w:rPr>
          <w:rFonts w:asciiTheme="minorHAnsi" w:hAnsiTheme="minorHAnsi"/>
        </w:rPr>
        <w:t xml:space="preserve">střední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7" type="#_x0000_t75" style="width:20.25pt;height:18pt" o:ole="">
            <v:imagedata r:id="rId9" o:title=""/>
          </v:shape>
          <w:control r:id="rId446" w:name="DefaultOcxName1431" w:shapeid="_x0000_i3177"/>
        </w:object>
      </w:r>
      <w:r w:rsidRPr="00A2429E">
        <w:rPr>
          <w:rFonts w:asciiTheme="minorHAnsi" w:hAnsiTheme="minorHAnsi"/>
        </w:rPr>
        <w:t xml:space="preserve">vysokoškolské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 xml:space="preserve">Jak často s novým systémem IS KP14+ pracujete?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0" type="#_x0000_t75" style="width:20.25pt;height:18pt" o:ole="">
            <v:imagedata r:id="rId9" o:title=""/>
          </v:shape>
          <w:control r:id="rId447" w:name="DefaultOcxName1633" w:shapeid="_x0000_i3180"/>
        </w:object>
      </w:r>
      <w:r w:rsidRPr="00A2429E">
        <w:rPr>
          <w:rFonts w:asciiTheme="minorHAnsi" w:hAnsiTheme="minorHAnsi"/>
        </w:rPr>
        <w:t xml:space="preserve">každý den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3" type="#_x0000_t75" style="width:20.25pt;height:18pt" o:ole="">
            <v:imagedata r:id="rId9" o:title=""/>
          </v:shape>
          <w:control r:id="rId448" w:name="DefaultOcxName1731" w:shapeid="_x0000_i3183"/>
        </w:object>
      </w:r>
      <w:r w:rsidRPr="00A2429E">
        <w:rPr>
          <w:rFonts w:asciiTheme="minorHAnsi" w:hAnsiTheme="minorHAnsi"/>
        </w:rPr>
        <w:t xml:space="preserve">několikrát týdně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6" type="#_x0000_t75" style="width:20.25pt;height:18pt" o:ole="">
            <v:imagedata r:id="rId9" o:title=""/>
          </v:shape>
          <w:control r:id="rId449" w:name="DefaultOcxName1831" w:shapeid="_x0000_i3186"/>
        </w:object>
      </w:r>
      <w:r w:rsidRPr="00A2429E">
        <w:rPr>
          <w:rFonts w:asciiTheme="minorHAnsi" w:hAnsiTheme="minorHAnsi"/>
        </w:rPr>
        <w:t xml:space="preserve">několikrát měsíčně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9" type="#_x0000_t75" style="width:20.25pt;height:18pt" o:ole="">
            <v:imagedata r:id="rId9" o:title=""/>
          </v:shape>
          <w:control r:id="rId450" w:name="DefaultOcxName1931" w:shapeid="_x0000_i3189"/>
        </w:object>
      </w:r>
      <w:r w:rsidRPr="00A2429E">
        <w:rPr>
          <w:rFonts w:asciiTheme="minorHAnsi" w:hAnsiTheme="minorHAnsi"/>
        </w:rPr>
        <w:t xml:space="preserve">několikrát za čtvrtletí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2" type="#_x0000_t75" style="width:20.25pt;height:18pt" o:ole="">
            <v:imagedata r:id="rId9" o:title=""/>
          </v:shape>
          <w:control r:id="rId451" w:name="DefaultOcxName203" w:shapeid="_x0000_i3192"/>
        </w:object>
      </w:r>
      <w:r w:rsidRPr="00A2429E">
        <w:rPr>
          <w:rFonts w:asciiTheme="minorHAnsi" w:hAnsiTheme="minorHAnsi"/>
        </w:rPr>
        <w:t xml:space="preserve">méně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V jakém typu organizace pracujete?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5" type="#_x0000_t75" style="width:20.25pt;height:18pt" o:ole="">
            <v:imagedata r:id="rId9" o:title=""/>
          </v:shape>
          <w:control r:id="rId452" w:name="DefaultOcxName215" w:shapeid="_x0000_i3195"/>
        </w:object>
      </w:r>
      <w:r w:rsidRPr="00A2429E">
        <w:rPr>
          <w:rFonts w:asciiTheme="minorHAnsi" w:hAnsiTheme="minorHAnsi"/>
        </w:rPr>
        <w:t xml:space="preserve">nestátní nezisková organizace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8" type="#_x0000_t75" style="width:20.25pt;height:18pt" o:ole="">
            <v:imagedata r:id="rId9" o:title=""/>
          </v:shape>
          <w:control r:id="rId453" w:name="DefaultOcxName223" w:shapeid="_x0000_i3198"/>
        </w:object>
      </w:r>
      <w:r w:rsidRPr="00A2429E">
        <w:rPr>
          <w:rFonts w:asciiTheme="minorHAnsi" w:hAnsiTheme="minorHAnsi"/>
        </w:rPr>
        <w:t xml:space="preserve">podnikatelský subjekt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1" type="#_x0000_t75" style="width:20.25pt;height:18pt" o:ole="">
            <v:imagedata r:id="rId9" o:title=""/>
          </v:shape>
          <w:control r:id="rId454" w:name="DefaultOcxName233" w:shapeid="_x0000_i3201"/>
        </w:object>
      </w:r>
      <w:r w:rsidRPr="00A2429E">
        <w:rPr>
          <w:rFonts w:asciiTheme="minorHAnsi" w:hAnsiTheme="minorHAnsi"/>
        </w:rPr>
        <w:t xml:space="preserve">poradenská společnost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4" type="#_x0000_t75" style="width:20.25pt;height:18pt" o:ole="">
            <v:imagedata r:id="rId9" o:title=""/>
          </v:shape>
          <w:control r:id="rId455" w:name="DefaultOcxName243" w:shapeid="_x0000_i3204"/>
        </w:object>
      </w:r>
      <w:r w:rsidRPr="00A2429E">
        <w:rPr>
          <w:rFonts w:asciiTheme="minorHAnsi" w:hAnsiTheme="minorHAnsi"/>
        </w:rPr>
        <w:t xml:space="preserve">veřejný sektor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7" type="#_x0000_t75" style="width:20.25pt;height:18pt" o:ole="">
            <v:imagedata r:id="rId9" o:title=""/>
          </v:shape>
          <w:control r:id="rId456" w:name="DefaultOcxName263" w:shapeid="_x0000_i3207"/>
        </w:object>
      </w:r>
      <w:r w:rsidRPr="00A2429E">
        <w:rPr>
          <w:rFonts w:asciiTheme="minorHAnsi" w:hAnsiTheme="minorHAnsi"/>
        </w:rPr>
        <w:t xml:space="preserve">jiné (vypište): </w:t>
      </w:r>
      <w:r w:rsidRPr="00A2429E">
        <w:rPr>
          <w:rFonts w:eastAsiaTheme="minorHAnsi"/>
          <w:lang w:eastAsia="en-US"/>
        </w:rPr>
        <w:object w:dxaOrig="225" w:dyaOrig="225">
          <v:shape id="_x0000_i3211" type="#_x0000_t75" style="width:198.75pt;height:18pt" o:ole="">
            <v:imagedata r:id="rId268" o:title=""/>
          </v:shape>
          <w:control r:id="rId457" w:name="DefaultOcxName273" w:shapeid="_x0000_i3211"/>
        </w:object>
      </w:r>
    </w:p>
    <w:p w:rsidR="00A2429E" w:rsidRDefault="00A2429E" w:rsidP="00CC1189"/>
    <w:p w:rsidR="00A2429E" w:rsidRDefault="00A2429E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3" w:name="_Toc437983931"/>
    </w:p>
    <w:p w:rsidR="00CC1189" w:rsidRDefault="00CC1189" w:rsidP="00590425">
      <w:pPr>
        <w:pStyle w:val="Nadpis2"/>
      </w:pPr>
      <w:r>
        <w:t>Dotazníkové šetření C – Hodnocení činnosti pracovních skupin</w:t>
      </w:r>
      <w:bookmarkEnd w:id="3"/>
    </w:p>
    <w:p w:rsidR="00CC1189" w:rsidRDefault="00CC1189" w:rsidP="00CC1189"/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1. Jaké pracovní skupiny pro programové období 2014-2020 jste členem (či náhradníkem za člena)? </w:t>
      </w:r>
      <w:r w:rsidRPr="00126AA8">
        <w:rPr>
          <w:rStyle w:val="question-number"/>
          <w:rFonts w:asciiTheme="minorHAnsi" w:hAnsiTheme="minorHAnsi" w:cstheme="minorHAnsi"/>
        </w:rPr>
        <w:br/>
      </w: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(Můžete označit více možností)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3" type="#_x0000_t75" style="width:20.25pt;height:18pt" o:ole="">
            <v:imagedata r:id="rId22" o:title=""/>
          </v:shape>
          <w:control r:id="rId458" w:name="DefaultOcxName1524" w:shapeid="_x0000_i3213"/>
        </w:object>
      </w:r>
      <w:r w:rsidRPr="00126AA8">
        <w:rPr>
          <w:rFonts w:asciiTheme="minorHAnsi" w:hAnsiTheme="minorHAnsi" w:cs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6" type="#_x0000_t75" style="width:20.25pt;height:18pt" o:ole="">
            <v:imagedata r:id="rId22" o:title=""/>
          </v:shape>
          <w:control r:id="rId459" w:name="DefaultOcxName146" w:shapeid="_x0000_i3216"/>
        </w:object>
      </w:r>
      <w:r w:rsidRPr="00126AA8">
        <w:rPr>
          <w:rFonts w:asciiTheme="minorHAnsi" w:hAnsiTheme="minorHAnsi" w:cs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9" type="#_x0000_t75" style="width:20.25pt;height:18pt" o:ole="">
            <v:imagedata r:id="rId22" o:title=""/>
          </v:shape>
          <w:control r:id="rId460" w:name="DefaultOcxName221" w:shapeid="_x0000_i3219"/>
        </w:object>
      </w:r>
      <w:r w:rsidRPr="00126AA8">
        <w:rPr>
          <w:rFonts w:asciiTheme="minorHAnsi" w:hAnsiTheme="minorHAnsi" w:cs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2" type="#_x0000_t75" style="width:20.25pt;height:18pt" o:ole="">
            <v:imagedata r:id="rId22" o:title=""/>
          </v:shape>
          <w:control r:id="rId461" w:name="DefaultOcxName3112" w:shapeid="_x0000_i3222"/>
        </w:object>
      </w:r>
      <w:r w:rsidRPr="00126AA8">
        <w:rPr>
          <w:rFonts w:asciiTheme="minorHAnsi" w:hAnsiTheme="minorHAnsi" w:cs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5" type="#_x0000_t75" style="width:20.25pt;height:18pt" o:ole="">
            <v:imagedata r:id="rId22" o:title=""/>
          </v:shape>
          <w:control r:id="rId462" w:name="DefaultOcxName5136" w:shapeid="_x0000_i3225"/>
        </w:object>
      </w:r>
      <w:r w:rsidRPr="00126AA8" w:rsidDel="001B2E44">
        <w:rPr>
          <w:rFonts w:asciiTheme="minorHAnsi" w:hAnsiTheme="minorHAnsi" w:cs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8" type="#_x0000_t75" style="width:20.25pt;height:18pt" o:ole="">
            <v:imagedata r:id="rId22" o:title=""/>
          </v:shape>
          <w:control r:id="rId463" w:name="DefaultOcxName6121" w:shapeid="_x0000_i3228"/>
        </w:object>
      </w:r>
      <w:r w:rsidRPr="00126AA8">
        <w:rPr>
          <w:rFonts w:asciiTheme="minorHAnsi" w:hAnsiTheme="minorHAnsi" w:cs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1" type="#_x0000_t75" style="width:20.25pt;height:18pt" o:ole="">
            <v:imagedata r:id="rId22" o:title=""/>
          </v:shape>
          <w:control r:id="rId464" w:name="DefaultOcxName51341" w:shapeid="_x0000_i3231"/>
        </w:object>
      </w:r>
      <w:r w:rsidRPr="00126AA8">
        <w:rPr>
          <w:rFonts w:asciiTheme="minorHAnsi" w:hAnsiTheme="minorHAnsi" w:cs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4" type="#_x0000_t75" style="width:20.25pt;height:18pt" o:ole="">
            <v:imagedata r:id="rId22" o:title=""/>
          </v:shape>
          <w:control r:id="rId465" w:name="DefaultOcxName4111" w:shapeid="_x0000_i3234"/>
        </w:object>
      </w:r>
      <w:r w:rsidRPr="00126AA8">
        <w:rPr>
          <w:rFonts w:asciiTheme="minorHAnsi" w:hAnsiTheme="minorHAnsi" w:cstheme="minorHAnsi"/>
        </w:rPr>
        <w:t>PS MS2014+ (Pracovní skupina pro jednotný monitorovací systém 2014-2020)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7" type="#_x0000_t75" style="width:20.25pt;height:18pt" o:ole="">
            <v:imagedata r:id="rId22" o:title=""/>
          </v:shape>
          <w:control r:id="rId466" w:name="DefaultOcxName5134" w:shapeid="_x0000_i3237"/>
        </w:object>
      </w:r>
      <w:r w:rsidRPr="00126AA8">
        <w:rPr>
          <w:rFonts w:asciiTheme="minorHAnsi" w:hAnsiTheme="minorHAnsi" w:cs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0" type="#_x0000_t75" style="width:20.25pt;height:18pt" o:ole="">
            <v:imagedata r:id="rId22" o:title=""/>
          </v:shape>
          <w:control r:id="rId467" w:name="DefaultOcxName51311" w:shapeid="_x0000_i3240"/>
        </w:object>
      </w:r>
      <w:r w:rsidRPr="00126AA8">
        <w:rPr>
          <w:rFonts w:asciiTheme="minorHAnsi" w:hAnsiTheme="minorHAnsi" w:cstheme="minorHAnsi"/>
        </w:rPr>
        <w:t>PSAdKap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3" type="#_x0000_t75" style="width:20.25pt;height:18pt" o:ole="">
            <v:imagedata r:id="rId22" o:title=""/>
          </v:shape>
          <w:control r:id="rId468" w:name="DefaultOcxName5132" w:shapeid="_x0000_i3243"/>
        </w:object>
      </w:r>
      <w:r w:rsidRPr="00126AA8">
        <w:rPr>
          <w:rFonts w:asciiTheme="minorHAnsi" w:hAnsiTheme="minorHAnsi" w:cstheme="minorHAnsi"/>
        </w:rPr>
        <w:t>PS VP (Pracovní skupina k 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6" type="#_x0000_t75" style="width:20.25pt;height:18pt" o:ole="">
            <v:imagedata r:id="rId22" o:title=""/>
          </v:shape>
          <w:control r:id="rId469" w:name="DefaultOcxName5133" w:shapeid="_x0000_i3246"/>
        </w:object>
      </w:r>
      <w:r w:rsidRPr="00126AA8">
        <w:rPr>
          <w:rFonts w:asciiTheme="minorHAnsi" w:hAnsiTheme="minorHAnsi" w:cstheme="minorHAnsi"/>
        </w:rPr>
        <w:t>PS FN (Pracovní skupina k 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9" type="#_x0000_t75" style="width:20.25pt;height:18pt" o:ole="">
            <v:imagedata r:id="rId22" o:title=""/>
          </v:shape>
          <w:control r:id="rId470" w:name="DefaultOcxName851" w:shapeid="_x0000_i3249"/>
        </w:object>
      </w:r>
      <w:r w:rsidRPr="00126AA8">
        <w:rPr>
          <w:rFonts w:asciiTheme="minorHAnsi" w:hAnsiTheme="minorHAnsi" w:cs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2" type="#_x0000_t75" style="width:20.25pt;height:18pt" o:ole="">
            <v:imagedata r:id="rId22" o:title=""/>
          </v:shape>
          <w:control r:id="rId471" w:name="DefaultOcxName5135" w:shapeid="_x0000_i3252"/>
        </w:object>
      </w:r>
      <w:r w:rsidRPr="00126AA8">
        <w:rPr>
          <w:rFonts w:asciiTheme="minorHAnsi" w:hAnsiTheme="minorHAnsi" w:cs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2. Jaké z výše vybraných pracovních skupin pro programové období 2014-2020 se účastníte </w:t>
      </w:r>
      <w:r w:rsidRPr="00126AA8">
        <w:rPr>
          <w:rStyle w:val="question-number"/>
          <w:rFonts w:asciiTheme="minorHAnsi" w:hAnsiTheme="minorHAnsi" w:cstheme="minorHAnsi"/>
          <w:u w:val="single"/>
        </w:rPr>
        <w:t>nejčastěji</w:t>
      </w:r>
      <w:r w:rsidRPr="00126AA8">
        <w:rPr>
          <w:rStyle w:val="question-number"/>
          <w:rFonts w:asciiTheme="minorHAnsi" w:hAnsiTheme="minorHAnsi" w:cstheme="minorHAnsi"/>
        </w:rPr>
        <w:t xml:space="preserve">? 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(Označte pouze jednu možnost)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eastAsiaTheme="minorHAnsi" w:cstheme="minorHAnsi"/>
          <w:b/>
          <w:color w:val="FF0000"/>
          <w:lang w:eastAsia="en-US"/>
        </w:rPr>
        <w:object w:dxaOrig="225" w:dyaOrig="225">
          <v:shape id="_x0000_i3255" type="#_x0000_t75" style="width:20.25pt;height:18pt" o:ole="">
            <v:imagedata r:id="rId9" o:title=""/>
          </v:shape>
          <w:control r:id="rId472" w:name="DefaultOcxName24114" w:shapeid="_x0000_i3255"/>
        </w:object>
      </w:r>
      <w:r w:rsidRPr="00126AA8">
        <w:rPr>
          <w:rFonts w:asciiTheme="minorHAnsi" w:hAnsi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8" type="#_x0000_t75" style="width:20.25pt;height:18pt" o:ole="">
            <v:imagedata r:id="rId9" o:title=""/>
          </v:shape>
          <w:control r:id="rId473" w:name="DefaultOcxName2412" w:shapeid="_x0000_i3258"/>
        </w:object>
      </w:r>
      <w:r w:rsidRPr="00126AA8">
        <w:rPr>
          <w:rFonts w:asciiTheme="minorHAnsi" w:hAnsi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1" type="#_x0000_t75" style="width:20.25pt;height:18pt" o:ole="">
            <v:imagedata r:id="rId9" o:title=""/>
          </v:shape>
          <w:control r:id="rId474" w:name="DefaultOcxName2413" w:shapeid="_x0000_i3261"/>
        </w:object>
      </w:r>
      <w:r w:rsidRPr="00126AA8">
        <w:rPr>
          <w:rFonts w:asciiTheme="minorHAnsi" w:hAnsi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4" type="#_x0000_t75" style="width:20.25pt;height:18pt" o:ole="">
            <v:imagedata r:id="rId9" o:title=""/>
          </v:shape>
          <w:control r:id="rId475" w:name="DefaultOcxName2414" w:shapeid="_x0000_i3264"/>
        </w:object>
      </w:r>
      <w:r w:rsidRPr="00126AA8">
        <w:rPr>
          <w:rFonts w:asciiTheme="minorHAnsi" w:hAnsi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7" type="#_x0000_t75" style="width:20.25pt;height:18pt" o:ole="">
            <v:imagedata r:id="rId9" o:title=""/>
          </v:shape>
          <w:control r:id="rId476" w:name="DefaultOcxName2415" w:shapeid="_x0000_i3267"/>
        </w:object>
      </w:r>
      <w:r w:rsidRPr="00126AA8" w:rsidDel="001B2E44">
        <w:rPr>
          <w:rFonts w:asciiTheme="minorHAnsi" w:hAnsi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0" type="#_x0000_t75" style="width:20.25pt;height:18pt" o:ole="">
            <v:imagedata r:id="rId9" o:title=""/>
          </v:shape>
          <w:control r:id="rId477" w:name="DefaultOcxName2416" w:shapeid="_x0000_i3270"/>
        </w:object>
      </w:r>
      <w:r w:rsidRPr="00126AA8">
        <w:rPr>
          <w:rFonts w:asciiTheme="minorHAnsi" w:hAnsi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3" type="#_x0000_t75" style="width:20.25pt;height:18pt" o:ole="">
            <v:imagedata r:id="rId9" o:title=""/>
          </v:shape>
          <w:control r:id="rId478" w:name="DefaultOcxName2417" w:shapeid="_x0000_i3273"/>
        </w:object>
      </w:r>
      <w:r w:rsidRPr="00126AA8">
        <w:rPr>
          <w:rFonts w:asciiTheme="minorHAnsi" w:hAnsi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6" type="#_x0000_t75" style="width:20.25pt;height:18pt" o:ole="">
            <v:imagedata r:id="rId9" o:title=""/>
          </v:shape>
          <w:control r:id="rId479" w:name="DefaultOcxName2411" w:shapeid="_x0000_i3276"/>
        </w:object>
      </w:r>
      <w:r w:rsidRPr="00126AA8">
        <w:rPr>
          <w:rFonts w:asciiTheme="minorHAnsi" w:hAnsiTheme="minorHAnsi"/>
        </w:rPr>
        <w:t>PS MS2014+ (Pracovní skupina pro jednotný monitorovací systém 2014-2020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279" type="#_x0000_t75" style="width:20.25pt;height:18pt" o:ole="">
            <v:imagedata r:id="rId9" o:title=""/>
          </v:shape>
          <w:control r:id="rId480" w:name="DefaultOcxName2418" w:shapeid="_x0000_i3279"/>
        </w:object>
      </w:r>
      <w:r w:rsidRPr="00126AA8">
        <w:rPr>
          <w:rFonts w:asciiTheme="minorHAnsi" w:hAnsi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2" type="#_x0000_t75" style="width:20.25pt;height:18pt" o:ole="">
            <v:imagedata r:id="rId9" o:title=""/>
          </v:shape>
          <w:control r:id="rId481" w:name="DefaultOcxName2419" w:shapeid="_x0000_i3282"/>
        </w:object>
      </w:r>
      <w:r w:rsidRPr="00126AA8">
        <w:rPr>
          <w:rFonts w:asciiTheme="minorHAnsi" w:hAnsiTheme="minorHAnsi"/>
        </w:rPr>
        <w:t>PS AdKap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5" type="#_x0000_t75" style="width:20.25pt;height:18pt" o:ole="">
            <v:imagedata r:id="rId9" o:title=""/>
          </v:shape>
          <w:control r:id="rId482" w:name="DefaultOcxName24110" w:shapeid="_x0000_i3285"/>
        </w:object>
      </w:r>
      <w:r w:rsidRPr="00126AA8">
        <w:rPr>
          <w:rFonts w:asciiTheme="minorHAnsi" w:hAnsiTheme="minorHAnsi"/>
        </w:rPr>
        <w:t>PS VP (Pracovní skupina k 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8" type="#_x0000_t75" style="width:20.25pt;height:18pt" o:ole="">
            <v:imagedata r:id="rId9" o:title=""/>
          </v:shape>
          <w:control r:id="rId483" w:name="DefaultOcxName24111" w:shapeid="_x0000_i3288"/>
        </w:object>
      </w:r>
      <w:r w:rsidRPr="00126AA8">
        <w:rPr>
          <w:rFonts w:asciiTheme="minorHAnsi" w:hAnsiTheme="minorHAnsi"/>
        </w:rPr>
        <w:t>PS FN (Pracovní skupina k 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1" type="#_x0000_t75" style="width:20.25pt;height:18pt" o:ole="">
            <v:imagedata r:id="rId9" o:title=""/>
          </v:shape>
          <w:control r:id="rId484" w:name="DefaultOcxName24112" w:shapeid="_x0000_i3291"/>
        </w:object>
      </w:r>
      <w:r w:rsidRPr="00126AA8">
        <w:rPr>
          <w:rFonts w:asciiTheme="minorHAnsi" w:hAnsi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4" type="#_x0000_t75" style="width:20.25pt;height:18pt" o:ole="">
            <v:imagedata r:id="rId9" o:title=""/>
          </v:shape>
          <w:control r:id="rId485" w:name="DefaultOcxName24113" w:shapeid="_x0000_i3294"/>
        </w:object>
      </w:r>
      <w:r w:rsidRPr="00126AA8">
        <w:rPr>
          <w:rFonts w:asciiTheme="minorHAnsi" w:hAnsi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7F7F7F" w:themeColor="text1" w:themeTint="80"/>
        </w:rPr>
      </w:pPr>
      <w:r w:rsidRPr="00126AA8">
        <w:rPr>
          <w:rStyle w:val="question-number"/>
          <w:rFonts w:asciiTheme="minorHAnsi" w:hAnsiTheme="minorHAnsi" w:cstheme="minorHAnsi"/>
        </w:rPr>
        <w:t>Další otázky se týkají činnosti pracovní skupiny: XXXX YYYYY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(dle ot. č. 1)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(Otázky 3-14 budou zobrazeny a zodpovězeny pro každou označenou PS zvlášť)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>3. Kolika jednání této pracovní skupiny jste se za poslední rok zúčastnil/a?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jednání)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8" type="#_x0000_t75" style="width:30.75pt;height:18pt" o:ole="">
            <v:imagedata r:id="rId486" o:title=""/>
          </v:shape>
          <w:control r:id="rId487" w:name="DefaultOcxName231" w:shapeid="_x0000_i3298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Del="00EA74C2" w:rsidRDefault="00126AA8" w:rsidP="00126AA8">
      <w:pPr>
        <w:pStyle w:val="Nadpis4"/>
        <w:rPr>
          <w:rStyle w:val="question-number"/>
          <w:rFonts w:asciiTheme="minorHAnsi" w:hAnsiTheme="minorHAnsi" w:cstheme="minorHAnsi"/>
          <w:b w:val="0"/>
          <w:bCs w:val="0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4. </w:t>
      </w:r>
      <w:r w:rsidRPr="00126AA8" w:rsidDel="00EA74C2">
        <w:rPr>
          <w:rStyle w:val="question-number"/>
          <w:rFonts w:asciiTheme="minorHAnsi" w:hAnsiTheme="minorHAnsi" w:cstheme="minorHAnsi"/>
        </w:rPr>
        <w:t>Jaké máte konkrétní připomínky a náměty k činnosti pracovní skupiny?</w:t>
      </w:r>
      <w:r w:rsidRPr="00126AA8" w:rsidDel="00EA74C2">
        <w:rPr>
          <w:rStyle w:val="question-number"/>
          <w:rFonts w:asciiTheme="minorHAnsi" w:hAnsiTheme="minorHAnsi" w:cstheme="minorHAnsi"/>
        </w:rPr>
        <w:br/>
        <w:t xml:space="preserve">(Vypište co nejpodrobněji)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 w:rsidDel="00EA74C2">
        <w:rPr>
          <w:rFonts w:eastAsia="Times New Roman" w:cstheme="minorHAnsi"/>
          <w:b w:val="0"/>
          <w:bCs w:val="0"/>
          <w:sz w:val="24"/>
          <w:szCs w:val="24"/>
        </w:rPr>
        <w:object w:dxaOrig="225" w:dyaOrig="225">
          <v:shape id="_x0000_i3301" type="#_x0000_t75" style="width:324pt;height:81.75pt" o:ole="">
            <v:imagedata r:id="rId41" o:title=""/>
          </v:shape>
          <w:control r:id="rId488" w:name="DefaultOcxName251" w:shapeid="_x0000_i3301"/>
        </w:objec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5. Jak hodnotíte užitečnost této pracovní skupiny?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3" type="#_x0000_t75" style="width:20.25pt;height:18pt" o:ole="">
            <v:imagedata r:id="rId9" o:title=""/>
          </v:shape>
          <w:control r:id="rId489" w:name="DefaultOcxName41211" w:shapeid="_x0000_i3303"/>
        </w:object>
      </w:r>
      <w:r w:rsidRPr="00126AA8">
        <w:rPr>
          <w:rFonts w:asciiTheme="minorHAnsi" w:hAnsiTheme="minorHAnsi" w:cstheme="minorHAnsi"/>
        </w:rPr>
        <w:t>velmi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6" type="#_x0000_t75" style="width:20.25pt;height:18pt" o:ole="">
            <v:imagedata r:id="rId9" o:title=""/>
          </v:shape>
          <w:control r:id="rId490" w:name="DefaultOcxName41222" w:shapeid="_x0000_i3306"/>
        </w:object>
      </w:r>
      <w:r w:rsidRPr="00126AA8">
        <w:rPr>
          <w:rFonts w:asciiTheme="minorHAnsi" w:hAnsiTheme="minorHAnsi" w:cstheme="minorHAnsi"/>
        </w:rPr>
        <w:t>spíše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9" type="#_x0000_t75" style="width:20.25pt;height:18pt" o:ole="">
            <v:imagedata r:id="rId9" o:title=""/>
          </v:shape>
          <w:control r:id="rId491" w:name="DefaultOcxName41232" w:shapeid="_x0000_i3309"/>
        </w:object>
      </w:r>
      <w:r w:rsidRPr="00126AA8">
        <w:rPr>
          <w:rFonts w:asciiTheme="minorHAnsi" w:hAnsiTheme="minorHAnsi" w:cstheme="minorHAnsi"/>
        </w:rPr>
        <w:t>spíše neužitečná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2" type="#_x0000_t75" style="width:20.25pt;height:18pt" o:ole="">
            <v:imagedata r:id="rId9" o:title=""/>
          </v:shape>
          <w:control r:id="rId492" w:name="DefaultOcxName41242" w:shapeid="_x0000_i3312"/>
        </w:object>
      </w:r>
      <w:r w:rsidRPr="00126AA8">
        <w:rPr>
          <w:rFonts w:asciiTheme="minorHAnsi" w:hAnsiTheme="minorHAnsi" w:cstheme="minorHAnsi"/>
        </w:rPr>
        <w:t>zcela zbytečná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6. Jak hodnotíte organizaci jednotlivých jednání?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5" type="#_x0000_t75" style="width:20.25pt;height:18pt" o:ole="">
            <v:imagedata r:id="rId9" o:title=""/>
          </v:shape>
          <w:control r:id="rId493" w:name="DefaultOcxName1102" w:shapeid="_x0000_i3315"/>
        </w:object>
      </w:r>
      <w:r w:rsidRPr="00126AA8">
        <w:rPr>
          <w:rFonts w:asciiTheme="minorHAnsi" w:hAnsiTheme="minorHAnsi" w:cstheme="minorHAnsi"/>
        </w:rPr>
        <w:t>velmi dobrá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8" type="#_x0000_t75" style="width:20.25pt;height:18pt" o:ole="">
            <v:imagedata r:id="rId9" o:title=""/>
          </v:shape>
          <w:control r:id="rId494" w:name="DefaultOcxName244" w:shapeid="_x0000_i3318"/>
        </w:object>
      </w:r>
      <w:r w:rsidRPr="00126AA8">
        <w:rPr>
          <w:rFonts w:asciiTheme="minorHAnsi" w:hAnsiTheme="minorHAnsi" w:cstheme="minorHAnsi"/>
        </w:rPr>
        <w:t xml:space="preserve">spíše dobrá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21" type="#_x0000_t75" style="width:20.25pt;height:18pt" o:ole="">
            <v:imagedata r:id="rId9" o:title=""/>
          </v:shape>
          <w:control r:id="rId495" w:name="DefaultOcxName315" w:shapeid="_x0000_i3321"/>
        </w:object>
      </w:r>
      <w:r w:rsidRPr="00126AA8">
        <w:rPr>
          <w:rFonts w:asciiTheme="minorHAnsi" w:hAnsiTheme="minorHAnsi" w:cstheme="minorHAnsi"/>
        </w:rPr>
        <w:t xml:space="preserve">spíše špatná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24" type="#_x0000_t75" style="width:20.25pt;height:18pt" o:ole="">
            <v:imagedata r:id="rId9" o:title=""/>
          </v:shape>
          <w:control r:id="rId496" w:name="DefaultOcxName4127" w:shapeid="_x0000_i3324"/>
        </w:object>
      </w:r>
      <w:r w:rsidRPr="00126AA8">
        <w:rPr>
          <w:rFonts w:asciiTheme="minorHAnsi" w:hAnsiTheme="minorHAnsi" w:cstheme="minorHAnsi"/>
        </w:rPr>
        <w:t xml:space="preserve">velmi špatná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b/>
          <w:i/>
          <w:color w:val="FF0000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7. Jak hodnotíte odbornost partnerů / členů PS v této pracovní skupině?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27" type="#_x0000_t75" style="width:20.25pt;height:18pt" o:ole="">
                  <v:imagedata r:id="rId9" o:title=""/>
                </v:shape>
                <w:control r:id="rId497" w:name="DefaultOcxName138" w:shapeid="_x0000_i332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3D974E" wp14:editId="05E2882C">
                  <wp:extent cx="9525" cy="9525"/>
                  <wp:effectExtent l="0" t="0" r="0" b="0"/>
                  <wp:docPr id="39" name="Obrázek 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0" type="#_x0000_t75" style="width:20.25pt;height:18pt" o:ole="">
                  <v:imagedata r:id="rId9" o:title=""/>
                </v:shape>
                <w:control r:id="rId499" w:name="DefaultOcxName139" w:shapeid="_x0000_i333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8EA49F" wp14:editId="214E6126">
                  <wp:extent cx="9525" cy="9525"/>
                  <wp:effectExtent l="0" t="0" r="0" b="0"/>
                  <wp:docPr id="38" name="Obrázek 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3" type="#_x0000_t75" style="width:20.25pt;height:18pt" o:ole="">
                  <v:imagedata r:id="rId9" o:title=""/>
                </v:shape>
                <w:control r:id="rId500" w:name="DefaultOcxName140" w:shapeid="_x0000_i3333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F1AC2B" wp14:editId="1066E4C3">
                  <wp:extent cx="9525" cy="9525"/>
                  <wp:effectExtent l="0" t="0" r="0" b="0"/>
                  <wp:docPr id="37" name="Obrázek 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nízká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6" type="#_x0000_t75" style="width:20.25pt;height:18pt" o:ole="">
                  <v:imagedata r:id="rId9" o:title=""/>
                </v:shape>
                <w:control r:id="rId501" w:name="DefaultOcxName14111" w:shapeid="_x0000_i3336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62B8F9" wp14:editId="245F01C6">
                  <wp:extent cx="9525" cy="9525"/>
                  <wp:effectExtent l="0" t="0" r="0" b="0"/>
                  <wp:docPr id="36" name="Obrázek 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nízká</w:t>
            </w:r>
          </w:p>
          <w:p w:rsidR="00126AA8" w:rsidRPr="00126AA8" w:rsidRDefault="00126AA8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8. Jak hodnotíte subjekty, které řídí a zodpovídají za Vaši pracovní skupinu z hlediska jejich ochoty komunikovat?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39" type="#_x0000_t75" style="width:20.25pt;height:18pt" o:ole="">
            <v:imagedata r:id="rId9" o:title=""/>
          </v:shape>
          <w:control r:id="rId502" w:name="DefaultOcxName5111" w:shapeid="_x0000_i3339"/>
        </w:object>
      </w:r>
      <w:r w:rsidRPr="00126AA8">
        <w:rPr>
          <w:rFonts w:asciiTheme="minorHAnsi" w:hAnsiTheme="minorHAnsi" w:cstheme="minorHAnsi"/>
        </w:rPr>
        <w:t xml:space="preserve">velmi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2" type="#_x0000_t75" style="width:20.25pt;height:18pt" o:ole="">
            <v:imagedata r:id="rId9" o:title=""/>
          </v:shape>
          <w:control r:id="rId503" w:name="DefaultOcxName6111" w:shapeid="_x0000_i3342"/>
        </w:object>
      </w:r>
      <w:r w:rsidRPr="00126AA8">
        <w:rPr>
          <w:rFonts w:asciiTheme="minorHAnsi" w:hAnsiTheme="minorHAnsi" w:cstheme="minorHAnsi"/>
        </w:rPr>
        <w:t xml:space="preserve">spíše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5" type="#_x0000_t75" style="width:20.25pt;height:18pt" o:ole="">
            <v:imagedata r:id="rId9" o:title=""/>
          </v:shape>
          <w:control r:id="rId504" w:name="DefaultOcxName7111" w:shapeid="_x0000_i3345"/>
        </w:object>
      </w:r>
      <w:r w:rsidRPr="00126AA8">
        <w:rPr>
          <w:rFonts w:asciiTheme="minorHAnsi" w:hAnsiTheme="minorHAnsi" w:cstheme="minorHAnsi"/>
        </w:rPr>
        <w:t xml:space="preserve">spíše neochotní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8" type="#_x0000_t75" style="width:20.25pt;height:18pt" o:ole="">
            <v:imagedata r:id="rId9" o:title=""/>
          </v:shape>
          <w:control r:id="rId505" w:name="DefaultOcxName811" w:shapeid="_x0000_i3348"/>
        </w:object>
      </w:r>
      <w:r w:rsidRPr="00126AA8">
        <w:rPr>
          <w:rFonts w:asciiTheme="minorHAnsi" w:hAnsiTheme="minorHAnsi" w:cstheme="minorHAnsi"/>
        </w:rPr>
        <w:t xml:space="preserve">velmi neochotní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126AA8" w:rsidRPr="00B22EF5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B22EF5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9. Přicházejí partneři, se kterými spolupracujete, s užitečnými podněty a náměty k projednávanému tématu?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1" type="#_x0000_t75" style="width:20.25pt;height:18pt" o:ole="">
                  <v:imagedata r:id="rId9" o:title=""/>
                </v:shape>
                <w:control r:id="rId506" w:name="DefaultOcxName1347" w:shapeid="_x0000_i3351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BD3D02F" wp14:editId="37E69150">
                  <wp:extent cx="9525" cy="9525"/>
                  <wp:effectExtent l="0" t="0" r="0" b="0"/>
                  <wp:docPr id="43" name="Obrázek 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4" type="#_x0000_t75" style="width:20.25pt;height:18pt" o:ole="">
                  <v:imagedata r:id="rId9" o:title=""/>
                </v:shape>
                <w:control r:id="rId507" w:name="DefaultOcxName135" w:shapeid="_x0000_i3354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6175AB" wp14:editId="6CEBDF29">
                  <wp:extent cx="9525" cy="9525"/>
                  <wp:effectExtent l="0" t="0" r="0" b="0"/>
                  <wp:docPr id="42" name="Obrázek 4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7" type="#_x0000_t75" style="width:20.25pt;height:18pt" o:ole="">
                  <v:imagedata r:id="rId9" o:title=""/>
                </v:shape>
                <w:control r:id="rId508" w:name="DefaultOcxName136" w:shapeid="_x0000_i335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DD1105" wp14:editId="4EE2C0A9">
                  <wp:extent cx="9525" cy="9525"/>
                  <wp:effectExtent l="0" t="0" r="0" b="0"/>
                  <wp:docPr id="41" name="Obrázek 4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ne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60" type="#_x0000_t75" style="width:20.25pt;height:18pt" o:ole="">
                  <v:imagedata r:id="rId9" o:title=""/>
                </v:shape>
                <w:control r:id="rId509" w:name="DefaultOcxName137" w:shapeid="_x0000_i336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05F70C" wp14:editId="3BE37787">
                  <wp:extent cx="9525" cy="9525"/>
                  <wp:effectExtent l="0" t="0" r="0" b="0"/>
                  <wp:docPr id="40" name="Obrázek 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ne</w:t>
            </w:r>
          </w:p>
        </w:tc>
      </w:tr>
    </w:tbl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10. Řekl/a byste, že vznášet vlastní podněty ve Vaší pracovní skupině je: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3" type="#_x0000_t75" style="width:20.25pt;height:18pt" o:ole="">
            <v:imagedata r:id="rId9" o:title=""/>
          </v:shape>
          <w:control r:id="rId510" w:name="DefaultOcxName912" w:shapeid="_x0000_i3363"/>
        </w:object>
      </w:r>
      <w:r w:rsidRPr="00126AA8">
        <w:rPr>
          <w:rFonts w:asciiTheme="minorHAnsi" w:hAnsiTheme="minorHAnsi" w:cstheme="minorHAnsi"/>
        </w:rPr>
        <w:t xml:space="preserve">velmi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6" type="#_x0000_t75" style="width:20.25pt;height:18pt" o:ole="">
            <v:imagedata r:id="rId9" o:title=""/>
          </v:shape>
          <w:control r:id="rId511" w:name="DefaultOcxName1012" w:shapeid="_x0000_i3366"/>
        </w:object>
      </w:r>
      <w:r w:rsidRPr="00126AA8">
        <w:rPr>
          <w:rFonts w:asciiTheme="minorHAnsi" w:hAnsiTheme="minorHAnsi" w:cstheme="minorHAnsi"/>
        </w:rPr>
        <w:t xml:space="preserve">spíše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9" type="#_x0000_t75" style="width:20.25pt;height:18pt" o:ole="">
            <v:imagedata r:id="rId9" o:title=""/>
          </v:shape>
          <w:control r:id="rId512" w:name="DefaultOcxName1111" w:shapeid="_x0000_i3369"/>
        </w:object>
      </w:r>
      <w:r w:rsidRPr="00126AA8">
        <w:rPr>
          <w:rFonts w:asciiTheme="minorHAnsi" w:hAnsiTheme="minorHAnsi" w:cstheme="minorHAnsi"/>
        </w:rPr>
        <w:t xml:space="preserve">spíše obtížné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2" type="#_x0000_t75" style="width:20.25pt;height:18pt" o:ole="">
            <v:imagedata r:id="rId9" o:title=""/>
          </v:shape>
          <w:control r:id="rId513" w:name="DefaultOcxName1212" w:shapeid="_x0000_i3372"/>
        </w:object>
      </w:r>
      <w:r w:rsidRPr="00126AA8">
        <w:rPr>
          <w:rFonts w:asciiTheme="minorHAnsi" w:hAnsiTheme="minorHAnsi" w:cstheme="minorHAnsi"/>
        </w:rPr>
        <w:t xml:space="preserve">velmi obtížné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  <w:t xml:space="preserve">11. Jak hodnotíte svoji aktivitu během jednání této pracovní skupiny? Označte tvrzení, které nejlépe vystihuje Vaši aktivitu během jednání.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5" type="#_x0000_t75" style="width:20.25pt;height:18pt" o:ole="">
            <v:imagedata r:id="rId9" o:title=""/>
          </v:shape>
          <w:control r:id="rId514" w:name="DefaultOcxName12111" w:shapeid="_x0000_i3375"/>
        </w:object>
      </w:r>
      <w:r w:rsidRPr="00126AA8">
        <w:rPr>
          <w:rFonts w:asciiTheme="minorHAnsi" w:hAnsiTheme="minorHAnsi" w:cstheme="minorHAnsi"/>
        </w:rPr>
        <w:t>Jednání pracovní skupiny pro mě má spíše informativní charakter, do diskuze se zapojuji pouze, pokud jsem k tomu vyzván. Většinu času jsem spíše pasivní účastník.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78" type="#_x0000_t75" style="width:20.25pt;height:18pt" o:ole="">
            <v:imagedata r:id="rId9" o:title=""/>
          </v:shape>
          <w:control r:id="rId515" w:name="DefaultOcxName1213" w:shapeid="_x0000_i3378"/>
        </w:object>
      </w:r>
      <w:r w:rsidRPr="00126AA8">
        <w:rPr>
          <w:rFonts w:asciiTheme="minorHAnsi" w:hAnsiTheme="minorHAnsi" w:cstheme="minorHAnsi"/>
        </w:rPr>
        <w:t>Do diskuze se aktivně zapojuji, ale většinou nepřicházím s vlastními novými podněty. Spíše doplňuji názory ostatních členů skupiny.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1" type="#_x0000_t75" style="width:20.25pt;height:18pt" o:ole="">
            <v:imagedata r:id="rId9" o:title=""/>
          </v:shape>
          <w:control r:id="rId516" w:name="DefaultOcxName1215" w:shapeid="_x0000_i3381"/>
        </w:object>
      </w:r>
      <w:r w:rsidRPr="00126AA8">
        <w:rPr>
          <w:rFonts w:asciiTheme="minorHAnsi" w:hAnsiTheme="minorHAnsi" w:cstheme="minorHAnsi"/>
        </w:rPr>
        <w:t>Do diskuze se zapojuji pouze v případě, dotýká-li se problematika přímo mého tématu. V těchto případech přicházím s vlastními podněty a návrhy.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4" type="#_x0000_t75" style="width:20.25pt;height:18pt" o:ole="">
            <v:imagedata r:id="rId9" o:title=""/>
          </v:shape>
          <w:control r:id="rId517" w:name="DefaultOcxName1217" w:shapeid="_x0000_i3384"/>
        </w:object>
      </w:r>
      <w:r w:rsidRPr="00126AA8">
        <w:rPr>
          <w:rFonts w:asciiTheme="minorHAnsi" w:hAnsiTheme="minorHAnsi" w:cstheme="minorHAnsi"/>
        </w:rPr>
        <w:t>Využívám většiny příležitostí, kdy mohu vyjádřit svůj postoj a názor. V průběhu jednání jsem velmi aktivní.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12. </w:t>
      </w: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Informace, podklady a další materiály, které potřebujete k řádné činnosti v pracovní skupině, se k Vám dostávají: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color w:val="FF0000"/>
          <w:lang w:eastAsia="en-US"/>
        </w:rPr>
        <w:object w:dxaOrig="225" w:dyaOrig="225">
          <v:shape id="_x0000_i3387" type="#_x0000_t75" style="width:20.25pt;height:18pt" o:ole="">
            <v:imagedata r:id="rId9" o:title=""/>
          </v:shape>
          <w:control r:id="rId518" w:name="DefaultOcxName274" w:shapeid="_x0000_i3387"/>
        </w:object>
      </w:r>
      <w:r w:rsidRPr="00126AA8">
        <w:rPr>
          <w:rFonts w:asciiTheme="minorHAnsi" w:hAnsiTheme="minorHAnsi" w:cstheme="minorHAnsi"/>
        </w:rPr>
        <w:t xml:space="preserve">vždy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0" type="#_x0000_t75" style="width:20.25pt;height:18pt" o:ole="">
            <v:imagedata r:id="rId9" o:title=""/>
          </v:shape>
          <w:control r:id="rId519" w:name="DefaultOcxName1122" w:shapeid="_x0000_i3390"/>
        </w:object>
      </w:r>
      <w:r w:rsidRPr="00126AA8">
        <w:rPr>
          <w:rFonts w:asciiTheme="minorHAnsi" w:hAnsiTheme="minorHAnsi" w:cstheme="minorHAnsi"/>
        </w:rPr>
        <w:t xml:space="preserve">většinou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3" type="#_x0000_t75" style="width:20.25pt;height:18pt" o:ole="">
            <v:imagedata r:id="rId9" o:title=""/>
          </v:shape>
          <w:control r:id="rId520" w:name="DefaultOcxName264" w:shapeid="_x0000_i3393"/>
        </w:object>
      </w:r>
      <w:r w:rsidRPr="00126AA8">
        <w:rPr>
          <w:rFonts w:asciiTheme="minorHAnsi" w:hAnsiTheme="minorHAnsi" w:cstheme="minorHAnsi"/>
        </w:rPr>
        <w:t xml:space="preserve">často s nedostatečným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6" type="#_x0000_t75" style="width:20.25pt;height:18pt" o:ole="">
            <v:imagedata r:id="rId9" o:title=""/>
          </v:shape>
          <w:control r:id="rId521" w:name="DefaultOcxName321" w:shapeid="_x0000_i3396"/>
        </w:object>
      </w:r>
      <w:r w:rsidRPr="00126AA8">
        <w:rPr>
          <w:rFonts w:asciiTheme="minorHAnsi" w:hAnsiTheme="minorHAnsi" w:cstheme="minorHAnsi"/>
        </w:rPr>
        <w:t>vždy s nedostatečným časovým předstihem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13. Množství informací, podkladů a dalších materiálů, které potřebujete k činnosti v pracovní skupině je: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9" type="#_x0000_t75" style="width:20.25pt;height:18pt" o:ole="">
            <v:imagedata r:id="rId9" o:title=""/>
          </v:shape>
          <w:control r:id="rId522" w:name="DefaultOcxName422" w:shapeid="_x0000_i3399"/>
        </w:object>
      </w:r>
      <w:r w:rsidRPr="00126AA8">
        <w:rPr>
          <w:rFonts w:asciiTheme="minorHAnsi" w:hAnsiTheme="minorHAnsi" w:cstheme="minorHAnsi"/>
        </w:rPr>
        <w:t xml:space="preserve">vždy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2" type="#_x0000_t75" style="width:20.25pt;height:18pt" o:ole="">
            <v:imagedata r:id="rId9" o:title=""/>
          </v:shape>
          <w:control r:id="rId523" w:name="DefaultOcxName52" w:shapeid="_x0000_i3402"/>
        </w:object>
      </w:r>
      <w:r w:rsidRPr="00126AA8">
        <w:rPr>
          <w:rFonts w:asciiTheme="minorHAnsi" w:hAnsiTheme="minorHAnsi" w:cstheme="minorHAnsi"/>
        </w:rPr>
        <w:t xml:space="preserve">většinou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5" type="#_x0000_t75" style="width:20.25pt;height:18pt" o:ole="">
            <v:imagedata r:id="rId9" o:title=""/>
          </v:shape>
          <w:control r:id="rId524" w:name="DefaultOcxName62" w:shapeid="_x0000_i3405"/>
        </w:object>
      </w:r>
      <w:r w:rsidRPr="00126AA8">
        <w:rPr>
          <w:rFonts w:asciiTheme="minorHAnsi" w:hAnsiTheme="minorHAnsi" w:cstheme="minorHAnsi"/>
        </w:rPr>
        <w:t xml:space="preserve">většinou nedostatečné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8" type="#_x0000_t75" style="width:20.25pt;height:18pt" o:ole="">
            <v:imagedata r:id="rId9" o:title=""/>
          </v:shape>
          <w:control r:id="rId525" w:name="DefaultOcxName72" w:shapeid="_x0000_i3408"/>
        </w:object>
      </w:r>
      <w:r w:rsidRPr="00126AA8">
        <w:rPr>
          <w:rFonts w:asciiTheme="minorHAnsi" w:hAnsiTheme="minorHAnsi" w:cstheme="minorHAnsi"/>
        </w:rPr>
        <w:t xml:space="preserve">vždy nedostatečné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13a. Který typ informací, podkladů či dalších materiálů Vám konkrétně chybí?(Vypište co nejpodrobněji)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>(Pouze pro negativní odpovědi u předchozí otázky)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 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2" type="#_x0000_t75" style="width:324pt;height:71.25pt" o:ole="">
            <v:imagedata r:id="rId526" o:title=""/>
          </v:shape>
          <w:control r:id="rId527" w:name="DefaultOcxName822" w:shapeid="_x0000_i341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14. Do jaké míry jste celkově spokojen/a s činností této pracovní skupiny?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4" type="#_x0000_t75" style="width:20.25pt;height:18pt" o:ole="">
            <v:imagedata r:id="rId9" o:title=""/>
          </v:shape>
          <w:control r:id="rId528" w:name="DefaultOcxName2011" w:shapeid="_x0000_i3414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7" type="#_x0000_t75" style="width:20.25pt;height:18pt" o:ole="">
            <v:imagedata r:id="rId9" o:title=""/>
          </v:shape>
          <w:control r:id="rId529" w:name="DefaultOcxName2111" w:shapeid="_x0000_i3417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0" type="#_x0000_t75" style="width:20.25pt;height:18pt" o:ole="">
            <v:imagedata r:id="rId9" o:title=""/>
          </v:shape>
          <w:control r:id="rId530" w:name="DefaultOcxName2211" w:shapeid="_x0000_i3420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423" type="#_x0000_t75" style="width:20.25pt;height:18pt" o:ole="">
            <v:imagedata r:id="rId9" o:title=""/>
          </v:shape>
          <w:control r:id="rId531" w:name="DefaultOcxName2311" w:shapeid="_x0000_i3423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sz w:val="24"/>
          <w:szCs w:val="24"/>
        </w:rPr>
      </w:pP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Hodnocení metodického prostředí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6228" w:themeColor="accent3" w:themeShade="80"/>
        </w:rPr>
        <w:t>Nyní bychom se Vás rádi zeptali na Vaše vnímání a reflexi pravidel, která jsou pro implementaci ESI fondů v ČR uplatňována.</w:t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81BD" w:themeColor="accent1"/>
        </w:rPr>
        <w:t xml:space="preserve">15.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Do jaké míry jste spokojen/a s úpravou pravidel na národní úrovni pro fungování ESI fondů?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6" type="#_x0000_t75" style="width:20.25pt;height:18pt" o:ole="">
            <v:imagedata r:id="rId9" o:title=""/>
          </v:shape>
          <w:control r:id="rId532" w:name="DefaultOcxName301" w:shapeid="_x0000_i3426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9" type="#_x0000_t75" style="width:20.25pt;height:18pt" o:ole="">
            <v:imagedata r:id="rId9" o:title=""/>
          </v:shape>
          <w:control r:id="rId533" w:name="DefaultOcxName1151" w:shapeid="_x0000_i3429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2" type="#_x0000_t75" style="width:20.25pt;height:18pt" o:ole="">
            <v:imagedata r:id="rId9" o:title=""/>
          </v:shape>
          <w:control r:id="rId534" w:name="DefaultOcxName2102" w:shapeid="_x0000_i3432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5" type="#_x0000_t75" style="width:20.25pt;height:18pt" o:ole="">
            <v:imagedata r:id="rId9" o:title=""/>
          </v:shape>
          <w:control r:id="rId535" w:name="DefaultOcxName34" w:shapeid="_x0000_i3435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15a. S čím konkrétně jste v případě úpravy pravidel na národní úrovni stanovených nad rámec EK  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pozitivní odpověď 1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9" type="#_x0000_t75" style="width:324pt;height:71.25pt" o:ole="">
            <v:imagedata r:id="rId526" o:title=""/>
          </v:shape>
          <w:control r:id="rId536" w:name="DefaultOcxName442" w:shapeid="_x0000_i3439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15b. S čím konkrétně jste v případě úpravy pravidel na národní úrovni stanovených nad rámec EK nespokojen/a?(Vypište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negativní odpovědi 2, 3 a 4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2" type="#_x0000_t75" style="width:324pt;height:71.25pt" o:ole="">
            <v:imagedata r:id="rId526" o:title=""/>
          </v:shape>
          <w:control r:id="rId537" w:name="DefaultOcxName54" w:shapeid="_x0000_i344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16. Je sjednocování pravidel a postupů na centrální úrovni přínosné z hlediska činnosti ŘO?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4" type="#_x0000_t75" style="width:20.25pt;height:18pt" o:ole="">
            <v:imagedata r:id="rId9" o:title=""/>
          </v:shape>
          <w:control r:id="rId538" w:name="DefaultOcxName13411" w:shapeid="_x0000_i344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06D4CBD" wp14:editId="1C25A835">
            <wp:extent cx="9525" cy="9525"/>
            <wp:effectExtent l="0" t="0" r="0" b="0"/>
            <wp:docPr id="5" name="Obrázek 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7" type="#_x0000_t75" style="width:20.25pt;height:18pt" o:ole="">
            <v:imagedata r:id="rId9" o:title=""/>
          </v:shape>
          <w:control r:id="rId539" w:name="DefaultOcxName1351" w:shapeid="_x0000_i344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BB2BFE9" wp14:editId="43793280">
            <wp:extent cx="9525" cy="9525"/>
            <wp:effectExtent l="0" t="0" r="0" b="0"/>
            <wp:docPr id="6" name="Obrázek 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0" type="#_x0000_t75" style="width:20.25pt;height:18pt" o:ole="">
            <v:imagedata r:id="rId9" o:title=""/>
          </v:shape>
          <w:control r:id="rId540" w:name="DefaultOcxName1361" w:shapeid="_x0000_i345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B931EB6" wp14:editId="760DE728">
            <wp:extent cx="9525" cy="9525"/>
            <wp:effectExtent l="0" t="0" r="0" b="0"/>
            <wp:docPr id="7" name="Obrázek 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3" type="#_x0000_t75" style="width:20.25pt;height:18pt" o:ole="">
            <v:imagedata r:id="rId9" o:title=""/>
          </v:shape>
          <w:control r:id="rId541" w:name="DefaultOcxName1371" w:shapeid="_x0000_i345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69EED5" wp14:editId="10FC1A41">
            <wp:extent cx="9525" cy="9525"/>
            <wp:effectExtent l="0" t="0" r="0" b="0"/>
            <wp:docPr id="8" name="Obrázek 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 xml:space="preserve">rozhodně ne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17. Je sjednocování pravidel a postupů na centrální úrovni přínosné z hlediska administrativní zátěže kladené na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6" type="#_x0000_t75" style="width:20.25pt;height:18pt" o:ole="">
            <v:imagedata r:id="rId9" o:title=""/>
          </v:shape>
          <w:control r:id="rId542" w:name="DefaultOcxName13421" w:shapeid="_x0000_i345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287DDEC" wp14:editId="215963F4">
            <wp:extent cx="9525" cy="9525"/>
            <wp:effectExtent l="0" t="0" r="0" b="0"/>
            <wp:docPr id="9" name="Obrázek 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9" type="#_x0000_t75" style="width:20.25pt;height:18pt" o:ole="">
            <v:imagedata r:id="rId9" o:title=""/>
          </v:shape>
          <w:control r:id="rId543" w:name="DefaultOcxName1352" w:shapeid="_x0000_i345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D5C4A79" wp14:editId="58A2050F">
            <wp:extent cx="9525" cy="9525"/>
            <wp:effectExtent l="0" t="0" r="0" b="0"/>
            <wp:docPr id="10" name="Obrázek 1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2" type="#_x0000_t75" style="width:20.25pt;height:18pt" o:ole="">
            <v:imagedata r:id="rId9" o:title=""/>
          </v:shape>
          <w:control r:id="rId544" w:name="DefaultOcxName1362" w:shapeid="_x0000_i346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AA8E917" wp14:editId="1D02ECA0">
            <wp:extent cx="9525" cy="9525"/>
            <wp:effectExtent l="0" t="0" r="0" b="0"/>
            <wp:docPr id="11" name="Obrázek 1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5" type="#_x0000_t75" style="width:20.25pt;height:18pt" o:ole="">
            <v:imagedata r:id="rId9" o:title=""/>
          </v:shape>
          <w:control r:id="rId545" w:name="DefaultOcxName1372" w:shapeid="_x0000_i346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43C84BA" wp14:editId="70BC9BCC">
            <wp:extent cx="9525" cy="9525"/>
            <wp:effectExtent l="0" t="0" r="0" b="0"/>
            <wp:docPr id="12" name="Obrázek 1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18. Popište výhody/nevýhody sjednocování pravidel a postupů na národní úrovni. 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9" type="#_x0000_t75" style="width:324pt;height:71.25pt" o:ole="">
            <v:imagedata r:id="rId526" o:title=""/>
          </v:shape>
          <w:control r:id="rId546" w:name="DefaultOcxName5422" w:shapeid="_x0000_i3469"/>
        </w:object>
      </w:r>
    </w:p>
    <w:p w:rsidR="00126AA8" w:rsidRPr="00126AA8" w:rsidRDefault="00126AA8" w:rsidP="00126AA8">
      <w:pPr>
        <w:rPr>
          <w:rStyle w:val="qlabel"/>
          <w:rFonts w:asciiTheme="minorHAnsi" w:eastAsiaTheme="majorEastAsia" w:hAnsiTheme="minorHAnsi"/>
        </w:rPr>
      </w:pPr>
    </w:p>
    <w:p w:rsidR="00126AA8" w:rsidRPr="00126AA8" w:rsidRDefault="00126AA8" w:rsidP="00126AA8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19. Je sjednocení procesů z více informačních systémů do jednotného monitorovacího systému přínosné z hlediska činností ŘO?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1" type="#_x0000_t75" style="width:20.25pt;height:18pt" o:ole="">
            <v:imagedata r:id="rId9" o:title=""/>
          </v:shape>
          <w:control r:id="rId547" w:name="DefaultOcxName1343" w:shapeid="_x0000_i347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B1E536" wp14:editId="59B30515">
            <wp:extent cx="9525" cy="9525"/>
            <wp:effectExtent l="0" t="0" r="0" b="0"/>
            <wp:docPr id="17" name="Obrázek 1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4" type="#_x0000_t75" style="width:20.25pt;height:18pt" o:ole="">
            <v:imagedata r:id="rId9" o:title=""/>
          </v:shape>
          <w:control r:id="rId548" w:name="DefaultOcxName1353" w:shapeid="_x0000_i347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3D6E6DF" wp14:editId="2663D699">
            <wp:extent cx="9525" cy="9525"/>
            <wp:effectExtent l="0" t="0" r="0" b="0"/>
            <wp:docPr id="18" name="Obrázek 1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7" type="#_x0000_t75" style="width:20.25pt;height:18pt" o:ole="">
            <v:imagedata r:id="rId9" o:title=""/>
          </v:shape>
          <w:control r:id="rId549" w:name="DefaultOcxName1363" w:shapeid="_x0000_i347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F2C8066" wp14:editId="4946BA92">
            <wp:extent cx="9525" cy="9525"/>
            <wp:effectExtent l="0" t="0" r="0" b="0"/>
            <wp:docPr id="19" name="Obrázek 1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0" type="#_x0000_t75" style="width:20.25pt;height:18pt" o:ole="">
            <v:imagedata r:id="rId9" o:title=""/>
          </v:shape>
          <w:control r:id="rId550" w:name="DefaultOcxName1373" w:shapeid="_x0000_i348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97053FF" wp14:editId="25533920">
            <wp:extent cx="9525" cy="9525"/>
            <wp:effectExtent l="0" t="0" r="0" b="0"/>
            <wp:docPr id="20" name="Obrázek 2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/>
        </w:rPr>
        <w:t xml:space="preserve">20. Je sjednocení více různých informačních systémů do Jednotného monitorovacího systému </w:t>
      </w:r>
      <w:r w:rsidRPr="00126AA8">
        <w:rPr>
          <w:rStyle w:val="question-number"/>
          <w:rFonts w:asciiTheme="minorHAnsi" w:hAnsiTheme="minorHAnsi" w:cstheme="minorHAnsi"/>
        </w:rPr>
        <w:t>přínosné</w:t>
      </w:r>
      <w:r w:rsidRPr="00126AA8">
        <w:rPr>
          <w:rStyle w:val="question-number"/>
          <w:rFonts w:asciiTheme="minorHAnsi" w:hAnsiTheme="minorHAnsi"/>
        </w:rPr>
        <w:t xml:space="preserve"> z hlediska </w:t>
      </w:r>
      <w:r w:rsidRPr="00126AA8">
        <w:rPr>
          <w:rStyle w:val="question-number"/>
          <w:rFonts w:asciiTheme="minorHAnsi" w:hAnsiTheme="minorHAnsi" w:cstheme="minorHAnsi"/>
        </w:rPr>
        <w:t xml:space="preserve">administrativní zátěže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3" type="#_x0000_t75" style="width:20.25pt;height:18pt" o:ole="">
            <v:imagedata r:id="rId9" o:title=""/>
          </v:shape>
          <w:control r:id="rId551" w:name="DefaultOcxName1344" w:shapeid="_x0000_i348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4C35227" wp14:editId="54334742">
            <wp:extent cx="9525" cy="9525"/>
            <wp:effectExtent l="0" t="0" r="0" b="0"/>
            <wp:docPr id="21" name="Obrázek 2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6" type="#_x0000_t75" style="width:20.25pt;height:18pt" o:ole="">
            <v:imagedata r:id="rId9" o:title=""/>
          </v:shape>
          <w:control r:id="rId552" w:name="DefaultOcxName1354" w:shapeid="_x0000_i348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E418571" wp14:editId="42A9316B">
            <wp:extent cx="9525" cy="9525"/>
            <wp:effectExtent l="0" t="0" r="0" b="0"/>
            <wp:docPr id="22" name="Obrázek 2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9" type="#_x0000_t75" style="width:20.25pt;height:18pt" o:ole="">
            <v:imagedata r:id="rId9" o:title=""/>
          </v:shape>
          <w:control r:id="rId553" w:name="DefaultOcxName1364" w:shapeid="_x0000_i348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FD9A8E4" wp14:editId="0C311690">
            <wp:extent cx="9525" cy="9525"/>
            <wp:effectExtent l="0" t="0" r="0" b="0"/>
            <wp:docPr id="2" name="Obrázek 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2" type="#_x0000_t75" style="width:20.25pt;height:18pt" o:ole="">
            <v:imagedata r:id="rId9" o:title=""/>
          </v:shape>
          <w:control r:id="rId554" w:name="DefaultOcxName1374" w:shapeid="_x0000_i349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23B3CCC" wp14:editId="45983793">
            <wp:extent cx="9525" cy="9525"/>
            <wp:effectExtent l="0" t="0" r="0" b="0"/>
            <wp:docPr id="24" name="Obrázek 24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lastRenderedPageBreak/>
        <w:t>21. Popište výhody/nevýhody sjednocení informačních systémů.</w:t>
      </w:r>
      <w:r w:rsidRPr="00126AA8">
        <w:rPr>
          <w:rStyle w:val="question-number"/>
          <w:rFonts w:asciiTheme="minorHAnsi" w:hAnsiTheme="minorHAnsi" w:cstheme="minorHAnsi"/>
        </w:rPr>
        <w:br/>
        <w:t>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6" type="#_x0000_t75" style="width:324pt;height:71.25pt" o:ole="">
            <v:imagedata r:id="rId526" o:title=""/>
          </v:shape>
          <w:control r:id="rId555" w:name="DefaultOcxName5423" w:shapeid="_x0000_i3496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Následující otázky se týkají 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  <w:u w:val="single"/>
        </w:rPr>
        <w:t>metodických dokumentů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 MMR-NOK pro období 2014–2020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22. Vyberte metodické dokumenty pro programové období 2014-2020, které při své práci využíváte nejčastěji. (Označte pouze ty, kde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nejste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jejich tvůrcem).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8" type="#_x0000_t75" style="width:20.25pt;height:18pt" o:ole="">
            <v:imagedata r:id="rId22" o:title=""/>
          </v:shape>
          <w:control r:id="rId556" w:name="DefaultOcxName15110" w:shapeid="_x0000_i3498"/>
        </w:object>
      </w:r>
      <w:r w:rsidRPr="00126AA8">
        <w:rPr>
          <w:rFonts w:asciiTheme="minorHAnsi" w:hAnsiTheme="minorHAnsi" w:cstheme="minorHAnsi"/>
        </w:rPr>
        <w:t>Metodika řízení programů v programovém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1" type="#_x0000_t75" style="width:20.25pt;height:18pt" o:ole="">
            <v:imagedata r:id="rId22" o:title=""/>
          </v:shape>
          <w:control r:id="rId557" w:name="DefaultOcxName153" w:shapeid="_x0000_i3501"/>
        </w:object>
      </w:r>
      <w:r w:rsidRPr="00126AA8">
        <w:rPr>
          <w:rFonts w:asciiTheme="minorHAnsi" w:hAnsiTheme="minorHAnsi" w:cstheme="minorHAnsi"/>
        </w:rPr>
        <w:t>Metodický pokyn pro přípravu programových dokumentů pro programové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4" type="#_x0000_t75" style="width:20.25pt;height:18pt" o:ole="">
            <v:imagedata r:id="rId22" o:title=""/>
          </v:shape>
          <w:control r:id="rId558" w:name="DefaultOcxName1542" w:shapeid="_x0000_i3504"/>
        </w:object>
      </w:r>
      <w:hyperlink r:id="rId559" w:tooltip="Příloha č. 5 - Metodický pokyn Zásady tvorby a používání indikátorů v programovém období 2014-2020" w:history="1">
        <w:r w:rsidRPr="00126AA8">
          <w:rPr>
            <w:rFonts w:asciiTheme="minorHAnsi" w:hAnsiTheme="minorHAnsi" w:cstheme="minorHAnsi"/>
          </w:rPr>
          <w:t>Metodický pokyn Zásady tvorby a používání indikátorů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7" type="#_x0000_t75" style="width:20.25pt;height:18pt" o:ole="">
            <v:imagedata r:id="rId22" o:title=""/>
          </v:shape>
          <w:control r:id="rId560" w:name="DefaultOcxName155" w:shapeid="_x0000_i3507"/>
        </w:object>
      </w:r>
      <w:hyperlink r:id="rId561" w:tooltip="Příloha č. 6 – Metodický pokyn pro evaluace v programovém období 2014-2020" w:history="1">
        <w:r w:rsidRPr="00126AA8">
          <w:rPr>
            <w:rFonts w:asciiTheme="minorHAnsi" w:hAnsiTheme="minorHAnsi" w:cstheme="minorHAnsi"/>
          </w:rPr>
          <w:t>Metodický pokyn pro evaluace v programovém období 2014–2020</w:t>
        </w:r>
      </w:hyperlink>
    </w:p>
    <w:p w:rsidR="00126AA8" w:rsidRPr="00126AA8" w:rsidRDefault="000467BB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hyperlink r:id="rId562" w:tooltip="Příloha č. 7 - Metodický pokyn pro využití integrovaných nástrojů v programovém období 2014-2020" w:history="1">
        <w:r w:rsidR="00126AA8" w:rsidRPr="00126AA8">
          <w:rPr>
            <w:rFonts w:cstheme="minorHAnsi"/>
            <w:lang w:eastAsia="en-US"/>
          </w:rPr>
          <w:object w:dxaOrig="225" w:dyaOrig="225">
            <v:shape id="_x0000_i3510" type="#_x0000_t75" style="width:20.25pt;height:18pt" o:ole="">
              <v:imagedata r:id="rId22" o:title=""/>
            </v:shape>
            <w:control r:id="rId563" w:name="DefaultOcxName156" w:shapeid="_x0000_i3510"/>
          </w:object>
        </w:r>
        <w:r w:rsidR="00126AA8" w:rsidRPr="00126AA8">
          <w:rPr>
            <w:rFonts w:asciiTheme="minorHAnsi" w:hAnsiTheme="minorHAnsi" w:cstheme="minorHAnsi"/>
          </w:rPr>
          <w:t>Metodický pokyn pro využití integrovaných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3" type="#_x0000_t75" style="width:20.25pt;height:18pt" o:ole="">
            <v:imagedata r:id="rId22" o:title=""/>
          </v:shape>
          <w:control r:id="rId564" w:name="DefaultOcxName157" w:shapeid="_x0000_i3513"/>
        </w:object>
      </w:r>
      <w:hyperlink r:id="rId565" w:tooltip="Příloha č. 8 - Metodický pokyn pro přípravu řídicí dokumentace v programovém období 2014-2020" w:history="1">
        <w:r w:rsidRPr="00126AA8">
          <w:rPr>
            <w:rFonts w:asciiTheme="minorHAnsi" w:hAnsiTheme="minorHAnsi" w:cstheme="minorHAnsi"/>
          </w:rPr>
          <w:t>Metodický pokyn pro přípravu řídicí dokumentace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6" type="#_x0000_t75" style="width:20.25pt;height:18pt" o:ole="">
            <v:imagedata r:id="rId22" o:title=""/>
          </v:shape>
          <w:control r:id="rId566" w:name="DefaultOcxName158" w:shapeid="_x0000_i3516"/>
        </w:object>
      </w:r>
      <w:hyperlink r:id="rId567" w:tooltip="Příloha č. 9 - Metodický pokyn pro způsobilost výdajů a jejich vykazování v programovém období 2014-2020" w:history="1">
        <w:r w:rsidRPr="00126AA8">
          <w:rPr>
            <w:rFonts w:asciiTheme="minorHAnsi" w:hAnsiTheme="minorHAnsi" w:cstheme="minorHAnsi"/>
          </w:rPr>
          <w:t>Metodický pokyn pro způsobilost výdajů a jejich vykazování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9" type="#_x0000_t75" style="width:20.25pt;height:18pt" o:ole="">
            <v:imagedata r:id="rId22" o:title=""/>
          </v:shape>
          <w:control r:id="rId568" w:name="DefaultOcxName159" w:shapeid="_x0000_i3519"/>
        </w:object>
      </w:r>
      <w:hyperlink r:id="rId569" w:tooltip="Příloha č. 10 - Metodické doporučení pro projekty vytvářející příjmy v programovém období 2014-2020" w:history="1">
        <w:r w:rsidRPr="00126AA8">
          <w:rPr>
            <w:rFonts w:asciiTheme="minorHAnsi" w:hAnsiTheme="minorHAnsi" w:cstheme="minorHAnsi"/>
          </w:rPr>
          <w:t>Metodické doporučení pro projekty vytvářející příjmy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2" type="#_x0000_t75" style="width:20.25pt;height:18pt" o:ole="">
            <v:imagedata r:id="rId22" o:title=""/>
          </v:shape>
          <w:control r:id="rId570" w:name="DefaultOcxName1510" w:shapeid="_x0000_i3522"/>
        </w:object>
      </w:r>
      <w:hyperlink r:id="rId571" w:tooltip="Příloha č. 11 - Metodické doporučení pro oblast veřejné podpory v programovém období 2014-2020" w:history="1">
        <w:r w:rsidRPr="00126AA8">
          <w:rPr>
            <w:rFonts w:asciiTheme="minorHAnsi" w:hAnsiTheme="minorHAnsi" w:cstheme="minorHAnsi"/>
          </w:rPr>
          <w:t>Metodické doporučení pro oblast veřejné podpory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5" type="#_x0000_t75" style="width:20.25pt;height:18pt" o:ole="">
            <v:imagedata r:id="rId22" o:title=""/>
          </v:shape>
          <w:control r:id="rId572" w:name="DefaultOcxName15111" w:shapeid="_x0000_i3525"/>
        </w:object>
      </w:r>
      <w:hyperlink r:id="rId573" w:tooltip="Příloha č. 12 - Metodický pokyn pro oblast zadávání zakázek v programovém období 2014-2020" w:history="1">
        <w:r w:rsidRPr="00126AA8">
          <w:rPr>
            <w:rFonts w:asciiTheme="minorHAnsi" w:hAnsiTheme="minorHAnsi" w:cstheme="minorHAnsi"/>
          </w:rPr>
          <w:t>Metodický pokyn pro oblast zadávání zakázek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8" type="#_x0000_t75" style="width:20.25pt;height:18pt" o:ole="">
            <v:imagedata r:id="rId22" o:title=""/>
          </v:shape>
          <w:control r:id="rId574" w:name="DefaultOcxName1512" w:shapeid="_x0000_i3528"/>
        </w:object>
      </w:r>
      <w:hyperlink r:id="rId575" w:tooltip="Příloha č. 13 - Metodický pokyn pro publicitu a komunikaci Evropských strukturálních a investičních fondů v programovém období 2014-2020" w:history="1">
        <w:r w:rsidRPr="00126AA8">
          <w:rPr>
            <w:rFonts w:asciiTheme="minorHAnsi" w:hAnsiTheme="minorHAnsi" w:cstheme="minorHAnsi"/>
          </w:rPr>
          <w:t>Metodický pokyn pro publicitu a komunikaci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1" type="#_x0000_t75" style="width:20.25pt;height:18pt" o:ole="">
            <v:imagedata r:id="rId22" o:title=""/>
          </v:shape>
          <w:control r:id="rId576" w:name="DefaultOcxName1513" w:shapeid="_x0000_i3531"/>
        </w:object>
      </w:r>
      <w:hyperlink r:id="rId577" w:tooltip="Příloha č. 14. – Metodický pokyn řízení výzev, hodnocení a výběr projektů v programovém období 2014-2020" w:history="1">
        <w:r w:rsidRPr="00126AA8">
          <w:rPr>
            <w:rFonts w:asciiTheme="minorHAnsi" w:hAnsiTheme="minorHAnsi" w:cstheme="minorHAnsi"/>
          </w:rPr>
          <w:t>Metodický pokyn řízení výzev, hodnocení a výběr projektů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4" type="#_x0000_t75" style="width:20.25pt;height:18pt" o:ole="">
            <v:imagedata r:id="rId22" o:title=""/>
          </v:shape>
          <w:control r:id="rId578" w:name="DefaultOcxName1514" w:shapeid="_x0000_i3534"/>
        </w:object>
      </w:r>
      <w:hyperlink r:id="rId579" w:tooltip="Příloha č. 15 - Metodický pokyn finančních toků programů spolufinancovaných z Evropských strukturálních fondů, Fondu soudržnosti a Evropského námořního a rybářského fondu na programové období 2014 – 2020" w:history="1">
        <w:r w:rsidRPr="00126AA8">
          <w:rPr>
            <w:rFonts w:asciiTheme="minorHAnsi" w:hAnsiTheme="minorHAnsi" w:cstheme="minorHAnsi"/>
          </w:rPr>
          <w:t>Metodický pokyn finančních toků programů spolufinancovaných z ESI fondů, Fondu soudržnosti a Evropského námořního a rybářského fondu na programové období 2014 – 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7" type="#_x0000_t75" style="width:20.25pt;height:18pt" o:ole="">
            <v:imagedata r:id="rId22" o:title=""/>
          </v:shape>
          <w:control r:id="rId580" w:name="DefaultOcxName1515" w:shapeid="_x0000_i3537"/>
        </w:object>
      </w:r>
      <w:hyperlink r:id="rId581" w:tooltip="Příloha č. 16 – Metodické doporučení pro implementaci finančních nástrojů v programovém období 2014-2020" w:history="1">
        <w:r w:rsidRPr="00126AA8">
          <w:rPr>
            <w:rFonts w:asciiTheme="minorHAnsi" w:hAnsiTheme="minorHAnsi" w:cstheme="minorHAnsi"/>
          </w:rPr>
          <w:t>Metodické doporučení pro implementaci finančních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0" type="#_x0000_t75" style="width:20.25pt;height:18pt" o:ole="">
            <v:imagedata r:id="rId22" o:title=""/>
          </v:shape>
          <w:control r:id="rId582" w:name="DefaultOcxName1516" w:shapeid="_x0000_i3540"/>
        </w:object>
      </w:r>
      <w:hyperlink r:id="rId583" w:tooltip="Příloha č. 17 – Metodický pokyn certifikace výdajů pro programové období 2014-2020 " w:history="1">
        <w:r w:rsidRPr="00126AA8">
          <w:rPr>
            <w:rFonts w:asciiTheme="minorHAnsi" w:hAnsiTheme="minorHAnsi" w:cstheme="minorHAnsi"/>
          </w:rPr>
          <w:t xml:space="preserve">Metodický pokyn certifikace výdajů pro programové období 2014–2020 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543" type="#_x0000_t75" style="width:20.25pt;height:18pt" o:ole="">
            <v:imagedata r:id="rId22" o:title=""/>
          </v:shape>
          <w:control r:id="rId584" w:name="DefaultOcxName1517" w:shapeid="_x0000_i3543"/>
        </w:object>
      </w:r>
      <w:hyperlink r:id="rId585" w:tooltip="Příloha č. 18 – Metodický pokyn monitorování implementace Evropských strukturálních a investičních fondů v České republice v programovém období 2014-2020" w:history="1">
        <w:r w:rsidRPr="00126AA8">
          <w:rPr>
            <w:rFonts w:asciiTheme="minorHAnsi" w:hAnsiTheme="minorHAnsi" w:cstheme="minorHAnsi"/>
          </w:rPr>
          <w:t>Metodický pokyn monitorování implementace ESI fondů v ČR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6" type="#_x0000_t75" style="width:20.25pt;height:18pt" o:ole="">
            <v:imagedata r:id="rId22" o:title=""/>
          </v:shape>
          <w:control r:id="rId586" w:name="DefaultOcxName1518" w:shapeid="_x0000_i3546"/>
        </w:object>
      </w:r>
      <w:hyperlink r:id="rId587" w:tooltip="Příloha č. 19 – Metodický pokyn procesů řízení a monitorování ESI fondů v MS 2014+" w:history="1">
        <w:r w:rsidRPr="00126AA8">
          <w:rPr>
            <w:rFonts w:asciiTheme="minorHAnsi" w:hAnsiTheme="minorHAnsi" w:cstheme="minorHAnsi"/>
          </w:rPr>
          <w:t>Metodický pokyn procesů řízení a monitorování ESI fondů v MS 2014+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9" type="#_x0000_t75" style="width:20.25pt;height:18pt" o:ole="">
            <v:imagedata r:id="rId22" o:title=""/>
          </v:shape>
          <w:control r:id="rId588" w:name="DefaultOcxName1519" w:shapeid="_x0000_i3549"/>
        </w:object>
      </w:r>
      <w:hyperlink r:id="rId589" w:tooltip="Příloha č. 20 – Metodický pokyn pro řízení rizik ESI fondů v programovém období 2014–2020" w:history="1">
        <w:r w:rsidRPr="00126AA8">
          <w:rPr>
            <w:rFonts w:asciiTheme="minorHAnsi" w:hAnsiTheme="minorHAnsi" w:cstheme="minorHAnsi"/>
          </w:rPr>
          <w:t>Metodický pokyn pro řízení rizik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2" type="#_x0000_t75" style="width:20.25pt;height:18pt" o:ole="">
            <v:imagedata r:id="rId22" o:title=""/>
          </v:shape>
          <w:control r:id="rId590" w:name="DefaultOcxName1520" w:shapeid="_x0000_i3552"/>
        </w:object>
      </w:r>
      <w:hyperlink r:id="rId591" w:tooltip="Příloha č. 21 – Metodický pokyn pro výkon kontrol v odpovědnosti řídicích orgánů při implementaci Evropských strukturálních a investičních fondů pro období 2014 – 2020" w:history="1">
        <w:r w:rsidRPr="00126AA8">
          <w:rPr>
            <w:rFonts w:asciiTheme="minorHAnsi" w:hAnsiTheme="minorHAnsi" w:cstheme="minorHAnsi"/>
          </w:rPr>
          <w:t>Metodický pokyn pro výkon kontrol v odpovědnosti řídicích orgánů při implementaci ESI fondů pro období 2014 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5" type="#_x0000_t75" style="width:20.25pt;height:18pt" o:ole="">
            <v:imagedata r:id="rId22" o:title=""/>
          </v:shape>
          <w:control r:id="rId592" w:name="DefaultOcxName15212" w:shapeid="_x0000_i3555"/>
        </w:object>
      </w:r>
      <w:hyperlink r:id="rId593" w:tooltip="Příloha č. 22 - Metodický pokyn pro auditní činnost Auditního orgánu pro programové období 2014-2020" w:history="1">
        <w:r w:rsidRPr="00126AA8">
          <w:rPr>
            <w:rFonts w:asciiTheme="minorHAnsi" w:hAnsiTheme="minorHAnsi" w:cstheme="minorHAnsi"/>
          </w:rPr>
          <w:t>Metodický pokyn pro auditní činnost Auditního orgánu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8" type="#_x0000_t75" style="width:20.25pt;height:18pt" o:ole="">
            <v:imagedata r:id="rId22" o:title=""/>
          </v:shape>
          <w:control r:id="rId594" w:name="DefaultOcxName15221" w:shapeid="_x0000_i3558"/>
        </w:object>
      </w:r>
      <w:hyperlink r:id="rId595" w:tooltip="Příloha č. 23 – Metodický pokyn k revizi programů pro programové období 2014-2020" w:history="1">
        <w:r w:rsidRPr="00126AA8">
          <w:rPr>
            <w:rFonts w:asciiTheme="minorHAnsi" w:hAnsiTheme="minorHAnsi" w:cstheme="minorHAnsi"/>
          </w:rPr>
          <w:t>Metodický pokyn k revizi programů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1" type="#_x0000_t75" style="width:20.25pt;height:18pt" o:ole="">
            <v:imagedata r:id="rId22" o:title=""/>
          </v:shape>
          <w:control r:id="rId596" w:name="DefaultOcxName1523" w:shapeid="_x0000_i3561"/>
        </w:object>
      </w:r>
      <w:hyperlink r:id="rId597" w:tooltip="Příloha č. 24 - Metodický pokyn k rozvoji lidských zdrojů v programovém období 2014-2020 a v programovém období 2007-2013" w:history="1">
        <w:r w:rsidRPr="00126AA8">
          <w:rPr>
            <w:rFonts w:asciiTheme="minorHAnsi" w:hAnsiTheme="minorHAnsi" w:cstheme="minorHAnsi"/>
          </w:rPr>
          <w:t>Metodický pokyn k rozvoji lidských zdrojů v programovém období 2014–2020 a v programovém období 2007–2013</w:t>
        </w:r>
      </w:hyperlink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9B2A84" w:rsidRDefault="00126AA8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22a.Souhrnné hodnocení metodických dokumentů - s čím konkrétně jste v případě metodických dokumentů MMR-NOK pro období 2014-2020 spokojen(a)/nespokojen(a)?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126AA8" w:rsidRPr="00126AA8" w:rsidRDefault="00126AA8" w:rsidP="00126AA8">
      <w:pPr>
        <w:rPr>
          <w:rFonts w:asciiTheme="minorHAnsi" w:hAnsiTheme="minorHAnsi"/>
        </w:rPr>
      </w:pPr>
      <w:r w:rsidRPr="00126AA8">
        <w:rPr>
          <w:rFonts w:eastAsiaTheme="minorHAnsi"/>
          <w:lang w:eastAsia="en-US"/>
        </w:rPr>
        <w:object w:dxaOrig="225" w:dyaOrig="225">
          <v:shape id="_x0000_i3565" type="#_x0000_t75" style="width:324pt;height:71.25pt" o:ole="">
            <v:imagedata r:id="rId526" o:title=""/>
          </v:shape>
          <w:control r:id="rId598" w:name="DefaultOcxName2172" w:shapeid="_x0000_i3565"/>
        </w:object>
      </w:r>
    </w:p>
    <w:p w:rsidR="00126AA8" w:rsidRPr="00126AA8" w:rsidRDefault="00126AA8" w:rsidP="00126AA8">
      <w:pPr>
        <w:rPr>
          <w:rFonts w:asciiTheme="minorHAnsi" w:hAnsiTheme="minorHAnsi"/>
        </w:rPr>
      </w:pPr>
    </w:p>
    <w:p w:rsidR="00126AA8" w:rsidRPr="00126AA8" w:rsidRDefault="00126AA8" w:rsidP="00126AA8">
      <w:pPr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126AA8"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  <w:t>Jednotlivé dokumenty (dle Vámi identifikovaných metodik výše) budete mít možnost ohodnotit v následujících částech dotazníku.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  <w:r w:rsidRPr="00126AA8">
        <w:rPr>
          <w:rFonts w:asciiTheme="minorHAnsi" w:hAnsiTheme="minorHAnsi" w:cstheme="minorHAnsi"/>
        </w:rPr>
        <w:br w:type="page"/>
      </w: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metodického dokumentu XXX YYY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Následující otázky se zobrazí vždy v samostatném okně pro každou označenou metodiku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23A. Je dle Vašeho názoru text tohoto metodického dokumentu srozumitelný?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7" type="#_x0000_t75" style="width:20.25pt;height:18pt" o:ole="">
            <v:imagedata r:id="rId9" o:title=""/>
          </v:shape>
          <w:control r:id="rId599" w:name="DefaultOcxName1345" w:shapeid="_x0000_i356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B98D798" wp14:editId="3193D037">
            <wp:extent cx="9525" cy="9525"/>
            <wp:effectExtent l="0" t="0" r="0" b="0"/>
            <wp:docPr id="25" name="Obrázek 2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0" type="#_x0000_t75" style="width:20.25pt;height:18pt" o:ole="">
            <v:imagedata r:id="rId9" o:title=""/>
          </v:shape>
          <w:control r:id="rId600" w:name="DefaultOcxName1355" w:shapeid="_x0000_i357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A79A56" wp14:editId="4ED88C3D">
            <wp:extent cx="9525" cy="9525"/>
            <wp:effectExtent l="0" t="0" r="0" b="0"/>
            <wp:docPr id="26" name="Obrázek 2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3" type="#_x0000_t75" style="width:20.25pt;height:18pt" o:ole="">
            <v:imagedata r:id="rId9" o:title=""/>
          </v:shape>
          <w:control r:id="rId601" w:name="DefaultOcxName1365" w:shapeid="_x0000_i357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488E66F" wp14:editId="72FD2E33">
            <wp:extent cx="9525" cy="9525"/>
            <wp:effectExtent l="0" t="0" r="0" b="0"/>
            <wp:docPr id="27" name="Obrázek 2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6" type="#_x0000_t75" style="width:20.25pt;height:18pt" o:ole="">
            <v:imagedata r:id="rId9" o:title=""/>
          </v:shape>
          <w:control r:id="rId602" w:name="DefaultOcxName1375" w:shapeid="_x0000_i357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5E260B9" wp14:editId="08A57F57">
            <wp:extent cx="9525" cy="9525"/>
            <wp:effectExtent l="0" t="0" r="0" b="0"/>
            <wp:docPr id="28" name="Obrázek 2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23Aa. Blíže specifikujte, v čem je pro vás text tohoto metodického dokumentu 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0" type="#_x0000_t75" style="width:324pt;height:71.25pt" o:ole="">
            <v:imagedata r:id="rId526" o:title=""/>
          </v:shape>
          <w:control r:id="rId603" w:name="DefaultOcxName541" w:shapeid="_x0000_i3580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23Ab. Blíže specifikujte, v čem je pro vás text tohoto metodického dokumentu nesrozumitelný: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 xml:space="preserve">(Vypište co nejpodrobněji) 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3" type="#_x0000_t75" style="width:324pt;height:71.25pt" o:ole="">
            <v:imagedata r:id="rId526" o:title=""/>
          </v:shape>
          <w:control r:id="rId604" w:name="DefaultOcxName5411" w:shapeid="_x0000_i358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24A. Dává Vám metodický dokument jasný návod, jak postupovat, abyste splnili jeho požadavky?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5" type="#_x0000_t75" style="width:20.25pt;height:18pt" o:ole="">
            <v:imagedata r:id="rId9" o:title=""/>
          </v:shape>
          <w:control r:id="rId605" w:name="DefaultOcxName1346" w:shapeid="_x0000_i358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012CFE5" wp14:editId="7CBE733B">
            <wp:extent cx="9525" cy="9525"/>
            <wp:effectExtent l="0" t="0" r="0" b="0"/>
            <wp:docPr id="29" name="Obrázek 2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8" type="#_x0000_t75" style="width:20.25pt;height:18pt" o:ole="">
            <v:imagedata r:id="rId9" o:title=""/>
          </v:shape>
          <w:control r:id="rId606" w:name="DefaultOcxName1356" w:shapeid="_x0000_i3588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157A5FB" wp14:editId="0A87584B">
            <wp:extent cx="9525" cy="9525"/>
            <wp:effectExtent l="0" t="0" r="0" b="0"/>
            <wp:docPr id="30" name="Obrázek 3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1" type="#_x0000_t75" style="width:20.25pt;height:18pt" o:ole="">
            <v:imagedata r:id="rId9" o:title=""/>
          </v:shape>
          <w:control r:id="rId607" w:name="DefaultOcxName1366" w:shapeid="_x0000_i359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552DB04" wp14:editId="56A8CA8B">
            <wp:extent cx="9525" cy="9525"/>
            <wp:effectExtent l="0" t="0" r="0" b="0"/>
            <wp:docPr id="31" name="Obrázek 3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4" type="#_x0000_t75" style="width:20.25pt;height:18pt" o:ole="">
            <v:imagedata r:id="rId9" o:title=""/>
          </v:shape>
          <w:control r:id="rId608" w:name="DefaultOcxName1376" w:shapeid="_x0000_i359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46F2923" wp14:editId="5789FA1B">
            <wp:extent cx="9525" cy="9525"/>
            <wp:effectExtent l="0" t="0" r="0" b="0"/>
            <wp:docPr id="32" name="Obrázek 3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24Aa. Blíže specifikujte, v čem je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lastRenderedPageBreak/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98" type="#_x0000_t75" style="width:324pt;height:71.25pt" o:ole="">
            <v:imagedata r:id="rId526" o:title=""/>
          </v:shape>
          <w:control r:id="rId609" w:name="DefaultOcxName54122" w:shapeid="_x0000_i3598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24Ab. Blíže specifikujte, v čem není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01" type="#_x0000_t75" style="width:324pt;height:71.25pt" o:ole="">
            <v:imagedata r:id="rId526" o:title=""/>
          </v:shape>
          <w:control r:id="rId610" w:name="DefaultOcxName541221" w:shapeid="_x0000_i3601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25A. Jak byste vyhodnotili míru rozpracovanosti metodických dokumentů z hlediska flexibility způsobu implementace čerpání ESIF?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3" type="#_x0000_t75" style="width:20.25pt;height:18pt" o:ole="">
            <v:imagedata r:id="rId22" o:title=""/>
          </v:shape>
          <w:control r:id="rId611" w:name="DefaultOcxName1531" w:shapeid="_x0000_i3603"/>
        </w:object>
      </w:r>
      <w:r w:rsidRPr="00126AA8">
        <w:rPr>
          <w:rFonts w:asciiTheme="minorHAnsi" w:hAnsiTheme="minorHAnsi" w:cstheme="minorHAnsi"/>
        </w:rPr>
        <w:t>Metodický dokument je dostatečně rozpracovaný a zároveň není omezující.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6" type="#_x0000_t75" style="width:20.25pt;height:18pt" o:ole="">
            <v:imagedata r:id="rId22" o:title=""/>
          </v:shape>
          <w:control r:id="rId612" w:name="DefaultOcxName1532" w:shapeid="_x0000_i3606"/>
        </w:object>
      </w:r>
      <w:r w:rsidRPr="00126AA8">
        <w:rPr>
          <w:rFonts w:asciiTheme="minorHAnsi" w:hAnsiTheme="minorHAnsi" w:cstheme="minorHAnsi"/>
        </w:rPr>
        <w:t xml:space="preserve">Metodický dokument obsahuje pasáže, které nejsou dostatečně rozpracované a bylo by dobré je z centrální úrovně doplnit a dopracovat.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9" type="#_x0000_t75" style="width:20.25pt;height:18pt" o:ole="">
            <v:imagedata r:id="rId22" o:title=""/>
          </v:shape>
          <w:control r:id="rId613" w:name="DefaultOcxName1534" w:shapeid="_x0000_i3609"/>
        </w:object>
      </w:r>
      <w:r w:rsidRPr="00126AA8">
        <w:rPr>
          <w:rFonts w:asciiTheme="minorHAnsi" w:hAnsiTheme="minorHAnsi" w:cstheme="minorHAnsi"/>
        </w:rPr>
        <w:t>Metodický dokument obsahuje zbytečně detailní pasáže, v jejichž důsledku dochází k omezování flexibility způsobu implementace čerpání ESIF.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25Aa. Které oblasti tohoto metodického dokumentu považujete za nedostatečně rozpracované?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 a uveďte příklady kapitol)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2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3" type="#_x0000_t75" style="width:324pt;height:71.25pt" o:ole="">
            <v:imagedata r:id="rId526" o:title=""/>
          </v:shape>
          <w:control r:id="rId614" w:name="DefaultOcxName5412" w:shapeid="_x0000_i361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25Ab. Které oblasti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nad rámec pravidel stanovených EK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považujete naopak za příliš omezující (přísné)? 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 xml:space="preserve">– povinná otázka.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3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6" type="#_x0000_t75" style="width:324pt;height:71.25pt" o:ole="">
            <v:imagedata r:id="rId526" o:title=""/>
          </v:shape>
          <w:control r:id="rId615" w:name="DefaultOcxName54121" w:shapeid="_x0000_i3616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126AA8"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  <w:br w:type="page"/>
      </w:r>
      <w:r w:rsidRPr="00126AA8"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  <w:lastRenderedPageBreak/>
        <w:t>Závěr</w:t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26. Na závěr ještě několik otázek pro statistické vyhodnocení. Jste: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18" type="#_x0000_t75" style="width:20.25pt;height:18pt" o:ole="">
            <v:imagedata r:id="rId9" o:title=""/>
          </v:shape>
          <w:control r:id="rId616" w:name="DefaultOcxName362" w:shapeid="_x0000_i3618"/>
        </w:object>
      </w:r>
      <w:r w:rsidRPr="00126AA8">
        <w:rPr>
          <w:rFonts w:asciiTheme="minorHAnsi" w:hAnsiTheme="minorHAnsi" w:cstheme="minorHAnsi"/>
        </w:rPr>
        <w:t xml:space="preserve">muž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1" type="#_x0000_t75" style="width:20.25pt;height:18pt" o:ole="">
            <v:imagedata r:id="rId53" o:title=""/>
          </v:shape>
          <w:control r:id="rId617" w:name="DefaultOcxName1171" w:shapeid="_x0000_i3621"/>
        </w:object>
      </w:r>
      <w:r w:rsidRPr="00126AA8">
        <w:rPr>
          <w:rFonts w:asciiTheme="minorHAnsi" w:hAnsiTheme="minorHAnsi" w:cstheme="minorHAnsi"/>
        </w:rPr>
        <w:t xml:space="preserve">žena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27. Kolik je Vám let?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4" type="#_x0000_t75" style="width:20.25pt;height:18pt" o:ole="">
            <v:imagedata r:id="rId9" o:title=""/>
          </v:shape>
          <w:control r:id="rId618" w:name="DefaultOcxName2131" w:shapeid="_x0000_i3624"/>
        </w:object>
      </w:r>
      <w:r w:rsidRPr="00126AA8">
        <w:rPr>
          <w:rFonts w:asciiTheme="minorHAnsi" w:hAnsiTheme="minorHAnsi" w:cstheme="minorHAnsi"/>
        </w:rPr>
        <w:t xml:space="preserve">méně než 20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7" type="#_x0000_t75" style="width:20.25pt;height:18pt" o:ole="">
            <v:imagedata r:id="rId9" o:title=""/>
          </v:shape>
          <w:control r:id="rId619" w:name="DefaultOcxName351" w:shapeid="_x0000_i3627"/>
        </w:object>
      </w:r>
      <w:r w:rsidRPr="00126AA8">
        <w:rPr>
          <w:rFonts w:asciiTheme="minorHAnsi" w:hAnsiTheme="minorHAnsi" w:cstheme="minorHAnsi"/>
        </w:rPr>
        <w:t xml:space="preserve">20 – 29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0" type="#_x0000_t75" style="width:20.25pt;height:18pt" o:ole="">
            <v:imagedata r:id="rId9" o:title=""/>
          </v:shape>
          <w:control r:id="rId620" w:name="DefaultOcxName453" w:shapeid="_x0000_i3630"/>
        </w:object>
      </w:r>
      <w:r w:rsidRPr="00126AA8">
        <w:rPr>
          <w:rFonts w:asciiTheme="minorHAnsi" w:hAnsiTheme="minorHAnsi" w:cstheme="minorHAnsi"/>
        </w:rPr>
        <w:t xml:space="preserve">30 – 39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3" type="#_x0000_t75" style="width:20.25pt;height:18pt" o:ole="">
            <v:imagedata r:id="rId9" o:title=""/>
          </v:shape>
          <w:control r:id="rId621" w:name="DefaultOcxName55" w:shapeid="_x0000_i3633"/>
        </w:object>
      </w:r>
      <w:r w:rsidRPr="00126AA8">
        <w:rPr>
          <w:rFonts w:asciiTheme="minorHAnsi" w:hAnsiTheme="minorHAnsi" w:cstheme="minorHAnsi"/>
        </w:rPr>
        <w:t xml:space="preserve">40 – 49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6" type="#_x0000_t75" style="width:20.25pt;height:18pt" o:ole="">
            <v:imagedata r:id="rId9" o:title=""/>
          </v:shape>
          <w:control r:id="rId622" w:name="DefaultOcxName64" w:shapeid="_x0000_i3636"/>
        </w:object>
      </w:r>
      <w:r w:rsidRPr="00126AA8">
        <w:rPr>
          <w:rFonts w:asciiTheme="minorHAnsi" w:hAnsiTheme="minorHAnsi" w:cstheme="minorHAnsi"/>
        </w:rPr>
        <w:t xml:space="preserve">50 – 59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9" type="#_x0000_t75" style="width:20.25pt;height:18pt" o:ole="">
            <v:imagedata r:id="rId9" o:title=""/>
          </v:shape>
          <w:control r:id="rId623" w:name="DefaultOcxName74" w:shapeid="_x0000_i3639"/>
        </w:object>
      </w:r>
      <w:r w:rsidRPr="00126AA8">
        <w:rPr>
          <w:rFonts w:asciiTheme="minorHAnsi" w:hAnsiTheme="minorHAnsi" w:cstheme="minorHAnsi"/>
        </w:rPr>
        <w:t xml:space="preserve">60 – 64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2" type="#_x0000_t75" style="width:20.25pt;height:18pt" o:ole="">
            <v:imagedata r:id="rId9" o:title=""/>
          </v:shape>
          <w:control r:id="rId624" w:name="DefaultOcxName841" w:shapeid="_x0000_i3642"/>
        </w:object>
      </w:r>
      <w:r w:rsidRPr="00126AA8">
        <w:rPr>
          <w:rFonts w:asciiTheme="minorHAnsi" w:hAnsiTheme="minorHAnsi" w:cstheme="minorHAnsi"/>
        </w:rPr>
        <w:t xml:space="preserve">65 a více let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28. Jaké je Vaše nejvyšší dosažené vzdělání?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5" type="#_x0000_t75" style="width:20.25pt;height:18pt" o:ole="">
            <v:imagedata r:id="rId9" o:title=""/>
          </v:shape>
          <w:control r:id="rId625" w:name="DefaultOcxName931" w:shapeid="_x0000_i3645"/>
        </w:object>
      </w:r>
      <w:r w:rsidRPr="00126AA8">
        <w:rPr>
          <w:rFonts w:asciiTheme="minorHAnsi" w:hAnsiTheme="minorHAnsi" w:cstheme="minorHAnsi"/>
        </w:rPr>
        <w:t xml:space="preserve">základní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8" type="#_x0000_t75" style="width:20.25pt;height:18pt" o:ole="">
            <v:imagedata r:id="rId9" o:title=""/>
          </v:shape>
          <w:control r:id="rId626" w:name="DefaultOcxName1031" w:shapeid="_x0000_i3648"/>
        </w:object>
      </w:r>
      <w:r w:rsidRPr="00126AA8">
        <w:rPr>
          <w:rFonts w:asciiTheme="minorHAnsi" w:hAnsiTheme="minorHAnsi" w:cstheme="minorHAnsi"/>
        </w:rPr>
        <w:t xml:space="preserve">vyučení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1" type="#_x0000_t75" style="width:20.25pt;height:18pt" o:ole="">
            <v:imagedata r:id="rId9" o:title=""/>
          </v:shape>
          <w:control r:id="rId627" w:name="DefaultOcxName1162" w:shapeid="_x0000_i3651"/>
        </w:object>
      </w:r>
      <w:r w:rsidRPr="00126AA8">
        <w:rPr>
          <w:rFonts w:asciiTheme="minorHAnsi" w:hAnsiTheme="minorHAnsi" w:cstheme="minorHAnsi"/>
        </w:rPr>
        <w:t xml:space="preserve">vyučení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4" type="#_x0000_t75" style="width:20.25pt;height:18pt" o:ole="">
            <v:imagedata r:id="rId9" o:title=""/>
          </v:shape>
          <w:control r:id="rId628" w:name="DefaultOcxName1232" w:shapeid="_x0000_i3654"/>
        </w:object>
      </w:r>
      <w:r w:rsidRPr="00126AA8">
        <w:rPr>
          <w:rFonts w:asciiTheme="minorHAnsi" w:hAnsiTheme="minorHAnsi" w:cstheme="minorHAnsi"/>
        </w:rPr>
        <w:t xml:space="preserve">střední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7" type="#_x0000_t75" style="width:20.25pt;height:18pt" o:ole="">
            <v:imagedata r:id="rId9" o:title=""/>
          </v:shape>
          <w:control r:id="rId629" w:name="DefaultOcxName1322" w:shapeid="_x0000_i3657"/>
        </w:object>
      </w:r>
      <w:r w:rsidRPr="00126AA8">
        <w:rPr>
          <w:rFonts w:asciiTheme="minorHAnsi" w:hAnsiTheme="minorHAnsi" w:cstheme="minorHAnsi"/>
        </w:rPr>
        <w:t xml:space="preserve">střední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0" type="#_x0000_t75" style="width:20.25pt;height:18pt" o:ole="">
            <v:imagedata r:id="rId9" o:title=""/>
          </v:shape>
          <w:control r:id="rId630" w:name="DefaultOcxName1422" w:shapeid="_x0000_i3660"/>
        </w:object>
      </w:r>
      <w:r w:rsidRPr="00126AA8">
        <w:rPr>
          <w:rFonts w:asciiTheme="minorHAnsi" w:hAnsiTheme="minorHAnsi" w:cstheme="minorHAnsi"/>
        </w:rPr>
        <w:t xml:space="preserve">vysokoškolské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29. Jak dlouho se pohybujete v prostředí EU fondů?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ukončených let; pokud se v prostředí EU fondů pohybujete méně než jeden rok, vypište 1)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4" type="#_x0000_t75" style="width:30.75pt;height:18pt" o:ole="">
            <v:imagedata r:id="rId486" o:title=""/>
          </v:shape>
          <w:control r:id="rId631" w:name="DefaultOcxName1522" w:shapeid="_x0000_i3664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30. Pracovní zařazení dle typu organizace: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6" type="#_x0000_t75" style="width:20.25pt;height:18pt" o:ole="">
            <v:imagedata r:id="rId9" o:title=""/>
          </v:shape>
          <w:control r:id="rId632" w:name="DefaultOcxName1621" w:shapeid="_x0000_i3666"/>
        </w:object>
      </w:r>
      <w:r w:rsidRPr="00126AA8">
        <w:rPr>
          <w:rFonts w:asciiTheme="minorHAnsi" w:hAnsiTheme="minorHAnsi" w:cstheme="minorHAnsi"/>
        </w:rPr>
        <w:t xml:space="preserve">nestátní nezisková organizace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9" type="#_x0000_t75" style="width:20.25pt;height:18pt" o:ole="">
            <v:imagedata r:id="rId9" o:title=""/>
          </v:shape>
          <w:control r:id="rId633" w:name="DefaultOcxName1721" w:shapeid="_x0000_i3669"/>
        </w:object>
      </w:r>
      <w:r w:rsidRPr="00126AA8">
        <w:rPr>
          <w:rFonts w:asciiTheme="minorHAnsi" w:hAnsiTheme="minorHAnsi" w:cstheme="minorHAnsi"/>
        </w:rPr>
        <w:t xml:space="preserve">veřejná správa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672" type="#_x0000_t75" style="width:20.25pt;height:18pt" o:ole="">
            <v:imagedata r:id="rId9" o:title=""/>
          </v:shape>
          <w:control r:id="rId634" w:name="DefaultOcxName1821" w:shapeid="_x0000_i3672"/>
        </w:object>
      </w:r>
      <w:r w:rsidRPr="00126AA8">
        <w:rPr>
          <w:rFonts w:asciiTheme="minorHAnsi" w:hAnsiTheme="minorHAnsi" w:cstheme="minorHAnsi"/>
        </w:rPr>
        <w:t xml:space="preserve">akademické pracoviště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5" type="#_x0000_t75" style="width:20.25pt;height:18pt" o:ole="">
            <v:imagedata r:id="rId9" o:title=""/>
          </v:shape>
          <w:control r:id="rId635" w:name="DefaultOcxName1922" w:shapeid="_x0000_i3675"/>
        </w:object>
      </w:r>
      <w:r w:rsidRPr="00126AA8">
        <w:rPr>
          <w:rFonts w:asciiTheme="minorHAnsi" w:hAnsiTheme="minorHAnsi" w:cstheme="minorHAnsi"/>
        </w:rPr>
        <w:t xml:space="preserve">sociální partner (odbory; zaměstnavatelské svazy)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8" type="#_x0000_t75" style="width:20.25pt;height:18pt" o:ole="">
            <v:imagedata r:id="rId9" o:title=""/>
          </v:shape>
          <w:control r:id="rId636" w:name="DefaultOcxName1921" w:shapeid="_x0000_i3678"/>
        </w:object>
      </w:r>
      <w:r w:rsidRPr="00126AA8">
        <w:rPr>
          <w:rFonts w:asciiTheme="minorHAnsi" w:hAnsiTheme="minorHAnsi" w:cstheme="minorHAnsi"/>
        </w:rPr>
        <w:t xml:space="preserve">Jiná (prosím upřesněte) </w:t>
      </w:r>
      <w:r w:rsidRPr="00126AA8">
        <w:rPr>
          <w:rFonts w:cstheme="minorHAnsi"/>
          <w:lang w:eastAsia="en-US"/>
        </w:rPr>
        <w:object w:dxaOrig="225" w:dyaOrig="225">
          <v:shape id="_x0000_i3682" type="#_x0000_t75" style="width:198.75pt;height:18pt" o:ole="">
            <v:imagedata r:id="rId268" o:title=""/>
          </v:shape>
          <w:control r:id="rId637" w:name="DefaultOcxName2221" w:shapeid="_x0000_i3682"/>
        </w:object>
      </w:r>
    </w:p>
    <w:p w:rsidR="00CC1189" w:rsidRPr="00126AA8" w:rsidRDefault="00CC1189" w:rsidP="00CC1189">
      <w:pPr>
        <w:rPr>
          <w:rFonts w:asciiTheme="minorHAnsi" w:hAnsiTheme="minorHAnsi"/>
        </w:rPr>
      </w:pPr>
    </w:p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4" w:name="_Toc437983932"/>
    </w:p>
    <w:p w:rsidR="00CC1189" w:rsidRPr="00CC1189" w:rsidRDefault="00CC1189" w:rsidP="00590425">
      <w:pPr>
        <w:pStyle w:val="Nadpis2"/>
      </w:pPr>
      <w:r>
        <w:t>Dotazníkové šetření D – Hodnocení spokojenosti s pracovním prostředím</w:t>
      </w:r>
      <w:bookmarkEnd w:id="4"/>
    </w:p>
    <w:p w:rsidR="00CC1189" w:rsidRDefault="00CC1189" w:rsidP="00CC1189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Úvod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1. </w:t>
      </w:r>
      <w:r w:rsidRPr="00746CEB">
        <w:rPr>
          <w:rStyle w:val="user-generated"/>
          <w:rFonts w:asciiTheme="minorHAnsi" w:hAnsiTheme="minorHAnsi"/>
        </w:rPr>
        <w:t>Jak dlouho trvá Váš pracovní/služební poměr, který máte u zaměstnavatele (včetně případného předchozího pracovního/služebního poměru na základě dohody o provedení práce / o pracovní činnosti):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počet ukončených let, pokud u zaměstnavatele pracujete méně než jeden rok, vypište 1)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5" type="#_x0000_t75" style="width:30.75pt;height:18pt" o:ole="">
            <v:imagedata r:id="rId486" o:title=""/>
          </v:shape>
          <w:control r:id="rId638" w:name="DefaultOcxName77" w:shapeid="_x0000_i3685"/>
        </w:objec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2. </w:t>
      </w:r>
      <w:r w:rsidRPr="00746CEB">
        <w:rPr>
          <w:rStyle w:val="user-generated"/>
          <w:rFonts w:asciiTheme="minorHAnsi" w:hAnsiTheme="minorHAnsi"/>
        </w:rPr>
        <w:t>Jaké je Vaše aktuální pracovní zařazení?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7" type="#_x0000_t75" style="width:20.25pt;height:18pt" o:ole="">
            <v:imagedata r:id="rId9" o:title=""/>
          </v:shape>
          <w:control r:id="rId639" w:name="DefaultOcxName130" w:shapeid="_x0000_i3687"/>
        </w:object>
      </w:r>
      <w:r w:rsidRPr="00746CEB">
        <w:rPr>
          <w:rStyle w:val="radio-button-label-text"/>
          <w:rFonts w:asciiTheme="minorHAnsi" w:hAnsiTheme="minorHAnsi"/>
        </w:rPr>
        <w:t xml:space="preserve">referent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0" type="#_x0000_t75" style="width:20.25pt;height:18pt" o:ole="">
            <v:imagedata r:id="rId9" o:title=""/>
          </v:shape>
          <w:control r:id="rId640" w:name="DefaultOcxName220" w:shapeid="_x0000_i3690"/>
        </w:object>
      </w:r>
      <w:r w:rsidRPr="00746CEB">
        <w:rPr>
          <w:rStyle w:val="radio-button-label-text"/>
          <w:rFonts w:asciiTheme="minorHAnsi" w:hAnsiTheme="minorHAnsi"/>
        </w:rPr>
        <w:t xml:space="preserve">vedoucí oddělení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3" type="#_x0000_t75" style="width:20.25pt;height:18pt" o:ole="">
            <v:imagedata r:id="rId9" o:title=""/>
          </v:shape>
          <w:control r:id="rId641" w:name="DefaultOcxName39" w:shapeid="_x0000_i3693"/>
        </w:object>
      </w:r>
      <w:r w:rsidRPr="00746CEB">
        <w:rPr>
          <w:rStyle w:val="radio-button-label-text"/>
          <w:rFonts w:asciiTheme="minorHAnsi" w:hAnsiTheme="minorHAnsi"/>
        </w:rPr>
        <w:t xml:space="preserve">ředitel odboru a vyšší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6" type="#_x0000_t75" style="width:20.25pt;height:18pt" o:ole="">
            <v:imagedata r:id="rId9" o:title=""/>
          </v:shape>
          <w:control r:id="rId642" w:name="DefaultOcxName417" w:shapeid="_x0000_i3696"/>
        </w:object>
      </w:r>
      <w:r w:rsidRPr="00746CEB">
        <w:rPr>
          <w:rStyle w:val="radio-button-label-text"/>
          <w:rFonts w:asciiTheme="minorHAnsi" w:hAnsiTheme="minorHAnsi"/>
        </w:rPr>
        <w:t xml:space="preserve">jiné (vypište) </w:t>
      </w:r>
      <w:r w:rsidRPr="00746CEB">
        <w:rPr>
          <w:rFonts w:eastAsiaTheme="minorHAnsi"/>
          <w:lang w:eastAsia="en-US"/>
        </w:rPr>
        <w:object w:dxaOrig="225" w:dyaOrig="225">
          <v:shape id="_x0000_i3700" type="#_x0000_t75" style="width:198.75pt;height:18pt" o:ole="">
            <v:imagedata r:id="rId268" o:title=""/>
          </v:shape>
          <w:control r:id="rId643" w:name="DefaultOcxName516" w:shapeid="_x0000_i3700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</w:rPr>
        <w:t xml:space="preserve">3. </w:t>
      </w:r>
      <w:r w:rsidRPr="00746CEB">
        <w:rPr>
          <w:rStyle w:val="user-generated"/>
          <w:rFonts w:asciiTheme="minorHAnsi" w:hAnsiTheme="minorHAnsi"/>
          <w:color w:val="FF0000"/>
        </w:rPr>
        <w:t xml:space="preserve">Do jaké míry jste celkově spokojen/a v organizaci, kde nyní pracujete? 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02" type="#_x0000_t75" style="width:20.25pt;height:18pt" o:ole="">
            <v:imagedata r:id="rId9" o:title=""/>
          </v:shape>
          <w:control r:id="rId644" w:name="DefaultOcxName615" w:shapeid="_x0000_i3702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5" type="#_x0000_t75" style="width:20.25pt;height:18pt" o:ole="">
            <v:imagedata r:id="rId9" o:title=""/>
          </v:shape>
          <w:control r:id="rId645" w:name="DefaultOcxName76" w:shapeid="_x0000_i3705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8" type="#_x0000_t75" style="width:20.25pt;height:18pt" o:ole="">
            <v:imagedata r:id="rId9" o:title=""/>
          </v:shape>
          <w:control r:id="rId646" w:name="DefaultOcxName810" w:shapeid="_x0000_i3708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1" type="#_x0000_t75" style="width:20.25pt;height:18pt" o:ole="">
            <v:imagedata r:id="rId9" o:title=""/>
          </v:shape>
          <w:control r:id="rId647" w:name="DefaultOcxName910" w:shapeid="_x0000_i3711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B22EF5" w:rsidRDefault="004162BA" w:rsidP="00B22EF5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23. Které z následujících tvrzení nejlépe reflektují Váš současný postoj k práci pro Vaši organizaci?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4" type="#_x0000_t75" style="width:20.25pt;height:18pt" o:ole="">
            <v:imagedata r:id="rId9" o:title=""/>
          </v:shape>
          <w:control r:id="rId648" w:name="DefaultOcxName36114" w:shapeid="_x0000_i3714"/>
        </w:object>
      </w:r>
      <w:r w:rsidRPr="00746CEB">
        <w:rPr>
          <w:rFonts w:asciiTheme="minorHAnsi" w:hAnsiTheme="minorHAnsi"/>
        </w:rPr>
        <w:t>Chci z této organizace odejít co nejdříve.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7" type="#_x0000_t75" style="width:20.25pt;height:18pt" o:ole="">
            <v:imagedata r:id="rId9" o:title=""/>
          </v:shape>
          <w:control r:id="rId649" w:name="DefaultOcxName361111" w:shapeid="_x0000_i3717"/>
        </w:object>
      </w:r>
      <w:r w:rsidRPr="00746CEB">
        <w:rPr>
          <w:rFonts w:asciiTheme="minorHAnsi" w:hAnsiTheme="minorHAnsi"/>
        </w:rPr>
        <w:t>Chci z této organizace odejít během následujících 12 měsíců.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0" type="#_x0000_t75" style="width:20.25pt;height:18pt" o:ole="">
            <v:imagedata r:id="rId9" o:title=""/>
          </v:shape>
          <w:control r:id="rId650" w:name="DefaultOcxName361121" w:shapeid="_x0000_i3720"/>
        </w:object>
      </w:r>
      <w:r w:rsidRPr="00746CEB">
        <w:rPr>
          <w:rFonts w:asciiTheme="minorHAnsi" w:hAnsiTheme="minorHAnsi"/>
        </w:rPr>
        <w:t>Chci pro tuto organizaci pracovat přinejmenším celý následující rok.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3" type="#_x0000_t75" style="width:20.25pt;height:18pt" o:ole="">
            <v:imagedata r:id="rId9" o:title=""/>
          </v:shape>
          <w:control r:id="rId651" w:name="DefaultOcxName361131" w:shapeid="_x0000_i3723"/>
        </w:object>
      </w:r>
      <w:r w:rsidRPr="00746CEB">
        <w:rPr>
          <w:rFonts w:asciiTheme="minorHAnsi" w:hAnsiTheme="minorHAnsi"/>
        </w:rPr>
        <w:t>Chci pro tuto organizaci pracovat přinejmenším následující tři roky.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lastRenderedPageBreak/>
        <w:t>Hodnocení pracovního prostředí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jsou zaměřeny na pracovní prostředí.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4. Jaké máte konkrétní výhrady či poznámky k Vašemu </w:t>
      </w:r>
      <w:r w:rsidRPr="00746CEB">
        <w:rPr>
          <w:rStyle w:val="user-generated"/>
          <w:rFonts w:asciiTheme="minorHAnsi" w:hAnsiTheme="minorHAnsi"/>
          <w:u w:val="single"/>
        </w:rPr>
        <w:t>pracovnímu prostředí</w:t>
      </w:r>
      <w:r w:rsidRPr="00746CEB">
        <w:rPr>
          <w:rStyle w:val="user-generated"/>
          <w:rFonts w:asciiTheme="minorHAnsi" w:hAnsiTheme="minorHAnsi"/>
        </w:rPr>
        <w:t>? 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7" type="#_x0000_t75" style="width:324pt;height:81.75pt" o:ole="">
            <v:imagedata r:id="rId41" o:title=""/>
          </v:shape>
          <w:control r:id="rId652" w:name="DefaultOcxName234" w:shapeid="_x0000_i3727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6. </w:t>
      </w:r>
      <w:r w:rsidRPr="00746CEB">
        <w:rPr>
          <w:rStyle w:val="user-generated"/>
          <w:rFonts w:asciiTheme="minorHAnsi" w:hAnsiTheme="minorHAnsi"/>
          <w:color w:val="FF0000"/>
        </w:rPr>
        <w:t>Kolik máte informací, podkladů a dalších materiálů pro Vaši práci?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9" type="#_x0000_t75" style="width:20.25pt;height:18pt" o:ole="">
            <v:imagedata r:id="rId9" o:title=""/>
          </v:shape>
          <w:control r:id="rId653" w:name="DefaultOcxName913" w:shapeid="_x0000_i3729"/>
        </w:object>
      </w:r>
      <w:r w:rsidRPr="00746CEB">
        <w:rPr>
          <w:rFonts w:asciiTheme="minorHAnsi" w:hAnsiTheme="minorHAnsi"/>
        </w:rPr>
        <w:t>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2" type="#_x0000_t75" style="width:20.25pt;height:18pt" o:ole="">
            <v:imagedata r:id="rId9" o:title=""/>
          </v:shape>
          <w:control r:id="rId654" w:name="DefaultOcxName1010" w:shapeid="_x0000_i3732"/>
        </w:object>
      </w:r>
      <w:r w:rsidRPr="00746CEB">
        <w:rPr>
          <w:rFonts w:asciiTheme="minorHAnsi" w:hAnsiTheme="minorHAnsi"/>
        </w:rPr>
        <w:t xml:space="preserve">spíše 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5" type="#_x0000_t75" style="width:20.25pt;height:18pt" o:ole="">
            <v:imagedata r:id="rId9" o:title=""/>
          </v:shape>
          <w:control r:id="rId655" w:name="DefaultOcxName1113" w:shapeid="_x0000_i3735"/>
        </w:object>
      </w:r>
      <w:r w:rsidRPr="00746CEB">
        <w:rPr>
          <w:rFonts w:asciiTheme="minorHAnsi" w:hAnsiTheme="minorHAnsi"/>
        </w:rPr>
        <w:t xml:space="preserve">spíše nedostatečně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8" type="#_x0000_t75" style="width:20.25pt;height:18pt" o:ole="">
            <v:imagedata r:id="rId9" o:title=""/>
          </v:shape>
          <w:control r:id="rId656" w:name="DefaultOcxName1216" w:shapeid="_x0000_i3738"/>
        </w:object>
      </w:r>
      <w:r w:rsidRPr="00746CEB">
        <w:rPr>
          <w:rFonts w:asciiTheme="minorHAnsi" w:hAnsiTheme="minorHAnsi"/>
        </w:rPr>
        <w:t>nedostatečně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6a. </w:t>
      </w:r>
      <w:r w:rsidRPr="00746CEB">
        <w:rPr>
          <w:rStyle w:val="user-generated"/>
          <w:rFonts w:asciiTheme="minorHAnsi" w:hAnsiTheme="minorHAnsi"/>
        </w:rPr>
        <w:t>Které informace / podklady Vám schází?(Vypište co nejpodrobněji)</w:t>
      </w:r>
    </w:p>
    <w:p w:rsidR="004162BA" w:rsidRPr="00746CEB" w:rsidRDefault="004162BA" w:rsidP="004162BA">
      <w:pPr>
        <w:rPr>
          <w:rFonts w:asciiTheme="minorHAnsi" w:hAnsiTheme="minorHAnsi"/>
          <w:b/>
          <w:i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v otázce 6 uvedou varianty 2, 3 nebo 4. Povinné.)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2" type="#_x0000_t75" style="width:324pt;height:71.25pt" o:ole="">
            <v:imagedata r:id="rId526" o:title=""/>
          </v:shape>
          <w:control r:id="rId657" w:name="DefaultOcxName1314" w:shapeid="_x0000_i374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7.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množstvím informací, podkladů a dalších materiálů?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4" type="#_x0000_t75" style="width:20.25pt;height:18pt" o:ole="">
            <v:imagedata r:id="rId9" o:title=""/>
          </v:shape>
          <w:control r:id="rId658" w:name="DefaultOcxName185" w:shapeid="_x0000_i3744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7" type="#_x0000_t75" style="width:20.25pt;height:18pt" o:ole="">
            <v:imagedata r:id="rId9" o:title=""/>
          </v:shape>
          <w:control r:id="rId659" w:name="DefaultOcxName195" w:shapeid="_x0000_i3747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0" type="#_x0000_t75" style="width:20.25pt;height:18pt" o:ole="">
            <v:imagedata r:id="rId9" o:title=""/>
          </v:shape>
          <w:control r:id="rId660" w:name="DefaultOcxName205" w:shapeid="_x0000_i3750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3" type="#_x0000_t75" style="width:20.25pt;height:18pt" o:ole="">
            <v:imagedata r:id="rId9" o:title=""/>
          </v:shape>
          <w:control r:id="rId661" w:name="DefaultOcxName219" w:shapeid="_x0000_i3753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5.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vašeho pracovního prostředí?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6" type="#_x0000_t75" style="width:20.25pt;height:18pt" o:ole="">
            <v:imagedata r:id="rId9" o:title=""/>
          </v:shape>
          <w:control r:id="rId662" w:name="DefaultOcxName5141" w:shapeid="_x0000_i375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9" type="#_x0000_t75" style="width:20.25pt;height:18pt" o:ole="">
            <v:imagedata r:id="rId9" o:title=""/>
          </v:shape>
          <w:control r:id="rId663" w:name="DefaultOcxName6131" w:shapeid="_x0000_i375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762" type="#_x0000_t75" style="width:20.25pt;height:18pt" o:ole="">
            <v:imagedata r:id="rId9" o:title=""/>
          </v:shape>
          <w:control r:id="rId664" w:name="DefaultOcxName7121" w:shapeid="_x0000_i376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5" type="#_x0000_t75" style="width:20.25pt;height:18pt" o:ole="">
            <v:imagedata r:id="rId9" o:title=""/>
          </v:shape>
          <w:control r:id="rId665" w:name="DefaultOcxName8111" w:shapeid="_x0000_i376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IT vybavení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 xml:space="preserve">IT vybavení 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>Vašeho pracoviště.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8. Jaké máte připomínky či konkrétní výhrady k Vašemu IT vybavení?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9" type="#_x0000_t75" style="width:324pt;height:81.75pt" o:ole="">
            <v:imagedata r:id="rId41" o:title=""/>
          </v:shape>
          <w:control r:id="rId666" w:name="DefaultOcxName552" w:shapeid="_x0000_i3769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9. </w:t>
      </w:r>
      <w:r w:rsidRPr="00746CEB">
        <w:rPr>
          <w:rStyle w:val="user-generated"/>
          <w:rFonts w:asciiTheme="minorHAnsi" w:hAnsiTheme="minorHAnsi"/>
          <w:color w:val="FF0000"/>
        </w:rPr>
        <w:t>Považujete Váš stolní počítač za: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1" type="#_x0000_t75" style="width:20.25pt;height:18pt" o:ole="">
            <v:imagedata r:id="rId9" o:title=""/>
          </v:shape>
          <w:control r:id="rId667" w:name="DefaultOcxName1123" w:shapeid="_x0000_i3771"/>
        </w:object>
      </w:r>
      <w:r w:rsidRPr="00746CEB">
        <w:rPr>
          <w:rFonts w:asciiTheme="minorHAnsi" w:hAnsiTheme="minorHAnsi"/>
        </w:rPr>
        <w:t xml:space="preserve">velmi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4" type="#_x0000_t75" style="width:20.25pt;height:18pt" o:ole="">
            <v:imagedata r:id="rId9" o:title=""/>
          </v:shape>
          <w:control r:id="rId668" w:name="DefaultOcxName2103" w:shapeid="_x0000_i3774"/>
        </w:object>
      </w:r>
      <w:r w:rsidRPr="00746CEB">
        <w:rPr>
          <w:rFonts w:asciiTheme="minorHAnsi" w:hAnsiTheme="minorHAnsi"/>
        </w:rPr>
        <w:t xml:space="preserve">spíše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7" type="#_x0000_t75" style="width:20.25pt;height:18pt" o:ole="">
            <v:imagedata r:id="rId9" o:title=""/>
          </v:shape>
          <w:control r:id="rId669" w:name="DefaultOcxName3102" w:shapeid="_x0000_i3777"/>
        </w:object>
      </w:r>
      <w:r w:rsidRPr="00746CEB">
        <w:rPr>
          <w:rFonts w:asciiTheme="minorHAnsi" w:hAnsiTheme="minorHAnsi"/>
        </w:rPr>
        <w:t xml:space="preserve">spíše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0" type="#_x0000_t75" style="width:20.25pt;height:18pt" o:ole="">
            <v:imagedata r:id="rId9" o:title=""/>
          </v:shape>
          <w:control r:id="rId670" w:name="DefaultOcxName4102" w:shapeid="_x0000_i3780"/>
        </w:object>
      </w:r>
      <w:r w:rsidRPr="00746CEB">
        <w:rPr>
          <w:rFonts w:asciiTheme="minorHAnsi" w:hAnsiTheme="minorHAnsi"/>
        </w:rPr>
        <w:t xml:space="preserve">velmi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  <w:color w:val="FF0000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10. </w:t>
      </w:r>
      <w:r w:rsidRPr="00746CEB">
        <w:rPr>
          <w:rStyle w:val="user-generated"/>
          <w:rFonts w:asciiTheme="minorHAnsi" w:hAnsiTheme="minorHAnsi"/>
          <w:color w:val="FF0000"/>
        </w:rPr>
        <w:t>Řekl/a byste, že váš stolní počítač je: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83" type="#_x0000_t75" style="width:20.25pt;height:18pt" o:ole="">
            <v:imagedata r:id="rId9" o:title=""/>
          </v:shape>
          <w:control r:id="rId671" w:name="DefaultOcxName542" w:shapeid="_x0000_i3783"/>
        </w:object>
      </w:r>
      <w:r w:rsidRPr="00746CEB">
        <w:rPr>
          <w:rFonts w:asciiTheme="minorHAnsi" w:hAnsiTheme="minorHAnsi"/>
        </w:rPr>
        <w:t xml:space="preserve">velmi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6" type="#_x0000_t75" style="width:20.25pt;height:18pt" o:ole="">
            <v:imagedata r:id="rId9" o:title=""/>
          </v:shape>
          <w:control r:id="rId672" w:name="DefaultOcxName622" w:shapeid="_x0000_i3786"/>
        </w:object>
      </w:r>
      <w:r w:rsidRPr="00746CEB">
        <w:rPr>
          <w:rFonts w:asciiTheme="minorHAnsi" w:hAnsiTheme="minorHAnsi"/>
        </w:rPr>
        <w:t xml:space="preserve">spíše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9" type="#_x0000_t75" style="width:20.25pt;height:18pt" o:ole="">
            <v:imagedata r:id="rId9" o:title=""/>
          </v:shape>
          <w:control r:id="rId673" w:name="DefaultOcxName722" w:shapeid="_x0000_i3789"/>
        </w:object>
      </w:r>
      <w:r w:rsidRPr="00746CEB">
        <w:rPr>
          <w:rFonts w:asciiTheme="minorHAnsi" w:hAnsiTheme="minorHAnsi"/>
        </w:rPr>
        <w:t xml:space="preserve">spíše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2" type="#_x0000_t75" style="width:20.25pt;height:18pt" o:ole="">
            <v:imagedata r:id="rId9" o:title=""/>
          </v:shape>
          <w:control r:id="rId674" w:name="DefaultOcxName823" w:shapeid="_x0000_i3792"/>
        </w:object>
      </w:r>
      <w:r w:rsidRPr="00746CEB">
        <w:rPr>
          <w:rFonts w:asciiTheme="minorHAnsi" w:hAnsiTheme="minorHAnsi"/>
        </w:rPr>
        <w:t xml:space="preserve">velmi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11. </w:t>
      </w:r>
      <w:r w:rsidRPr="00746CEB">
        <w:rPr>
          <w:rStyle w:val="user-generated"/>
          <w:rFonts w:asciiTheme="minorHAnsi" w:hAnsiTheme="minorHAnsi"/>
          <w:color w:val="FF0000"/>
        </w:rPr>
        <w:t>Máte nainstalované počítačové programy, které potřebujete ke své práci? (Nehodnoťte prosím monitorovací systém MS2014+.)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5" type="#_x0000_t75" style="width:20.25pt;height:18pt" o:ole="">
            <v:imagedata r:id="rId9" o:title=""/>
          </v:shape>
          <w:control r:id="rId675" w:name="DefaultOcxName2112" w:shapeid="_x0000_i3795"/>
        </w:object>
      </w:r>
      <w:r w:rsidRPr="00746CEB">
        <w:rPr>
          <w:rFonts w:asciiTheme="minorHAnsi" w:hAnsiTheme="minorHAnsi"/>
        </w:rPr>
        <w:t xml:space="preserve">mám všechny programy, které ke své práci potřebuji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8" type="#_x0000_t75" style="width:20.25pt;height:18pt" o:ole="">
            <v:imagedata r:id="rId9" o:title=""/>
          </v:shape>
          <w:control r:id="rId676" w:name="DefaultOcxName2212" w:shapeid="_x0000_i3798"/>
        </w:object>
      </w:r>
      <w:r w:rsidRPr="00746CEB">
        <w:rPr>
          <w:rFonts w:asciiTheme="minorHAnsi" w:hAnsiTheme="minorHAnsi"/>
        </w:rPr>
        <w:t xml:space="preserve">některé programy mi chybí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801" type="#_x0000_t75" style="width:20.25pt;height:18pt" o:ole="">
            <v:imagedata r:id="rId9" o:title=""/>
          </v:shape>
          <w:control r:id="rId677" w:name="DefaultOcxName2312" w:shapeid="_x0000_i3801"/>
        </w:object>
      </w:r>
      <w:r w:rsidRPr="00746CEB">
        <w:rPr>
          <w:rFonts w:asciiTheme="minorHAnsi" w:hAnsiTheme="minorHAnsi"/>
        </w:rPr>
        <w:t xml:space="preserve">chybí mi mnoho programů, které bych při své práci využil/a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4" type="#_x0000_t75" style="width:20.25pt;height:18pt" o:ole="">
            <v:imagedata r:id="rId9" o:title=""/>
          </v:shape>
          <w:control r:id="rId678" w:name="DefaultOcxName245" w:shapeid="_x0000_i3804"/>
        </w:object>
      </w:r>
      <w:r w:rsidRPr="00746CEB">
        <w:rPr>
          <w:rFonts w:asciiTheme="minorHAnsi" w:hAnsiTheme="minorHAnsi"/>
        </w:rPr>
        <w:t xml:space="preserve">nemám ani základní programy, které potřebuji ke své práci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808080" w:themeColor="background1" w:themeShade="80"/>
        </w:rPr>
      </w:pPr>
      <w:r w:rsidRPr="00746CEB">
        <w:rPr>
          <w:rStyle w:val="question-number"/>
          <w:rFonts w:asciiTheme="minorHAnsi" w:hAnsiTheme="minorHAnsi"/>
        </w:rPr>
        <w:t xml:space="preserve">12. </w:t>
      </w:r>
      <w:r w:rsidRPr="00746CEB">
        <w:rPr>
          <w:rStyle w:val="user-generated"/>
          <w:rFonts w:asciiTheme="minorHAnsi" w:hAnsiTheme="minorHAnsi"/>
        </w:rPr>
        <w:t>Jaké programy Vám chybí?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 xml:space="preserve">)- jen v případě v případě negativních odpovědí 2, 3 a 4 u otázky 11. Povinné 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8" type="#_x0000_t75" style="width:324pt;height:71.25pt" o:ole="">
            <v:imagedata r:id="rId526" o:title=""/>
          </v:shape>
          <w:control r:id="rId679" w:name="DefaultOcxName253" w:shapeid="_x0000_i3808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13. </w:t>
      </w:r>
      <w:r w:rsidRPr="00746CEB">
        <w:rPr>
          <w:rStyle w:val="user-generated"/>
          <w:rFonts w:asciiTheme="minorHAnsi" w:hAnsiTheme="minorHAnsi"/>
          <w:color w:val="FF0000"/>
        </w:rPr>
        <w:t>Jak hodnotíte lokální periferní zařízení (tiskárny či skenery určené pro Vás) z hlediska jejich spolehlivosti?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0" type="#_x0000_t75" style="width:20.25pt;height:18pt" o:ole="">
            <v:imagedata r:id="rId9" o:title=""/>
          </v:shape>
          <w:control r:id="rId680" w:name="DefaultOcxName921" w:shapeid="_x0000_i3810"/>
        </w:object>
      </w:r>
      <w:r w:rsidRPr="00746CEB">
        <w:rPr>
          <w:rFonts w:asciiTheme="minorHAnsi" w:hAnsiTheme="minorHAnsi"/>
        </w:rPr>
        <w:t xml:space="preserve">velmi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3" type="#_x0000_t75" style="width:20.25pt;height:18pt" o:ole="">
            <v:imagedata r:id="rId9" o:title=""/>
          </v:shape>
          <w:control r:id="rId681" w:name="DefaultOcxName1013" w:shapeid="_x0000_i3813"/>
        </w:object>
      </w:r>
      <w:r w:rsidRPr="00746CEB">
        <w:rPr>
          <w:rFonts w:asciiTheme="minorHAnsi" w:hAnsiTheme="minorHAnsi"/>
        </w:rPr>
        <w:t xml:space="preserve">spíše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6" type="#_x0000_t75" style="width:20.25pt;height:18pt" o:ole="">
            <v:imagedata r:id="rId9" o:title=""/>
          </v:shape>
          <w:control r:id="rId682" w:name="DefaultOcxName1112" w:shapeid="_x0000_i3816"/>
        </w:object>
      </w:r>
      <w:r w:rsidRPr="00746CEB">
        <w:rPr>
          <w:rFonts w:asciiTheme="minorHAnsi" w:hAnsiTheme="minorHAnsi"/>
        </w:rPr>
        <w:t xml:space="preserve">spíše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9" type="#_x0000_t75" style="width:20.25pt;height:18pt" o:ole="">
            <v:imagedata r:id="rId9" o:title=""/>
          </v:shape>
          <w:control r:id="rId683" w:name="DefaultOcxName1214" w:shapeid="_x0000_i3819"/>
        </w:object>
      </w:r>
      <w:r w:rsidRPr="00746CEB">
        <w:rPr>
          <w:rFonts w:asciiTheme="minorHAnsi" w:hAnsiTheme="minorHAnsi"/>
        </w:rPr>
        <w:t xml:space="preserve">velmi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14. </w:t>
      </w:r>
      <w:r w:rsidRPr="00746CEB">
        <w:rPr>
          <w:rStyle w:val="user-generated"/>
          <w:rFonts w:asciiTheme="minorHAnsi" w:hAnsiTheme="minorHAnsi"/>
          <w:color w:val="FF0000"/>
        </w:rPr>
        <w:t>Jak daleko máte k lokálním periferním zařízením (k tiskárně či ke skeneru)?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2" type="#_x0000_t75" style="width:20.25pt;height:18pt" o:ole="">
            <v:imagedata r:id="rId9" o:title=""/>
          </v:shape>
          <w:control r:id="rId684" w:name="DefaultOcxName1313" w:shapeid="_x0000_i3822"/>
        </w:object>
      </w:r>
      <w:r w:rsidRPr="00746CEB">
        <w:rPr>
          <w:rFonts w:asciiTheme="minorHAnsi" w:hAnsiTheme="minorHAnsi"/>
        </w:rPr>
        <w:t xml:space="preserve">velmi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5" type="#_x0000_t75" style="width:20.25pt;height:18pt" o:ole="">
            <v:imagedata r:id="rId9" o:title=""/>
          </v:shape>
          <w:control r:id="rId685" w:name="DefaultOcxName1412" w:shapeid="_x0000_i3825"/>
        </w:object>
      </w:r>
      <w:r w:rsidRPr="00746CEB">
        <w:rPr>
          <w:rFonts w:asciiTheme="minorHAnsi" w:hAnsiTheme="minorHAnsi"/>
        </w:rPr>
        <w:t xml:space="preserve">spíše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8" type="#_x0000_t75" style="width:20.25pt;height:18pt" o:ole="">
            <v:imagedata r:id="rId9" o:title=""/>
          </v:shape>
          <w:control r:id="rId686" w:name="DefaultOcxName15112" w:shapeid="_x0000_i3828"/>
        </w:object>
      </w:r>
      <w:r w:rsidRPr="00746CEB">
        <w:rPr>
          <w:rFonts w:asciiTheme="minorHAnsi" w:hAnsiTheme="minorHAnsi"/>
        </w:rPr>
        <w:t xml:space="preserve">spíše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1" type="#_x0000_t75" style="width:20.25pt;height:18pt" o:ole="">
            <v:imagedata r:id="rId9" o:title=""/>
          </v:shape>
          <w:control r:id="rId687" w:name="DefaultOcxName1612" w:shapeid="_x0000_i3831"/>
        </w:object>
      </w:r>
      <w:r w:rsidRPr="00746CEB">
        <w:rPr>
          <w:rFonts w:asciiTheme="minorHAnsi" w:hAnsiTheme="minorHAnsi"/>
        </w:rPr>
        <w:t xml:space="preserve">velmi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15. </w:t>
      </w:r>
      <w:r w:rsidRPr="00746CEB">
        <w:rPr>
          <w:rStyle w:val="user-generated"/>
          <w:rFonts w:asciiTheme="minorHAnsi" w:hAnsiTheme="minorHAnsi"/>
          <w:color w:val="FF0000"/>
        </w:rPr>
        <w:t>Jsou lokální periferní zařízení (tiskárny, skenery) připraveny k okamžitému použití?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4" type="#_x0000_t75" style="width:20.25pt;height:18pt" o:ole="">
            <v:imagedata r:id="rId9" o:title=""/>
          </v:shape>
          <w:control r:id="rId688" w:name="DefaultOcxName1712" w:shapeid="_x0000_i3834"/>
        </w:object>
      </w:r>
      <w:r w:rsidRPr="00746CEB">
        <w:rPr>
          <w:rFonts w:asciiTheme="minorHAnsi" w:hAnsiTheme="minorHAnsi"/>
        </w:rPr>
        <w:t xml:space="preserve">vždy nebo téměř vždy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7" type="#_x0000_t75" style="width:20.25pt;height:18pt" o:ole="">
            <v:imagedata r:id="rId9" o:title=""/>
          </v:shape>
          <w:control r:id="rId689" w:name="DefaultOcxName1811" w:shapeid="_x0000_i3837"/>
        </w:object>
      </w:r>
      <w:r w:rsidRPr="00746CEB">
        <w:rPr>
          <w:rFonts w:asciiTheme="minorHAnsi" w:hAnsiTheme="minorHAnsi"/>
        </w:rPr>
        <w:t xml:space="preserve">často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0" type="#_x0000_t75" style="width:20.25pt;height:18pt" o:ole="">
            <v:imagedata r:id="rId9" o:title=""/>
          </v:shape>
          <w:control r:id="rId690" w:name="DefaultOcxName1911" w:shapeid="_x0000_i3840"/>
        </w:object>
      </w:r>
      <w:r w:rsidRPr="00746CEB">
        <w:rPr>
          <w:rFonts w:asciiTheme="minorHAnsi" w:hAnsiTheme="minorHAnsi"/>
        </w:rPr>
        <w:t xml:space="preserve">občas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3" type="#_x0000_t75" style="width:20.25pt;height:18pt" o:ole="">
            <v:imagedata r:id="rId9" o:title=""/>
          </v:shape>
          <w:control r:id="rId691" w:name="DefaultOcxName2012" w:shapeid="_x0000_i3843"/>
        </w:object>
      </w:r>
      <w:r w:rsidRPr="00746CEB">
        <w:rPr>
          <w:rFonts w:asciiTheme="minorHAnsi" w:hAnsiTheme="minorHAnsi"/>
        </w:rPr>
        <w:t xml:space="preserve">málokdy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16.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IT vybavení Vašeho pracoviště?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6" type="#_x0000_t75" style="width:20.25pt;height:18pt" o:ole="">
            <v:imagedata r:id="rId9" o:title=""/>
          </v:shape>
          <w:control r:id="rId692" w:name="DefaultOcxName502" w:shapeid="_x0000_i384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9" type="#_x0000_t75" style="width:20.25pt;height:18pt" o:ole="">
            <v:imagedata r:id="rId9" o:title=""/>
          </v:shape>
          <w:control r:id="rId693" w:name="DefaultOcxName5112" w:shapeid="_x0000_i384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2" type="#_x0000_t75" style="width:20.25pt;height:18pt" o:ole="">
            <v:imagedata r:id="rId9" o:title=""/>
          </v:shape>
          <w:control r:id="rId694" w:name="DefaultOcxName522" w:shapeid="_x0000_i385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5" type="#_x0000_t75" style="width:20.25pt;height:18pt" o:ole="">
            <v:imagedata r:id="rId9" o:title=""/>
          </v:shape>
          <w:control r:id="rId695" w:name="DefaultOcxName532" w:shapeid="_x0000_i385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ostatních pracovních podmínek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spacing w:before="0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ostatních pracovních pomůcek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kromě IT vybavení (tedy např. kancelářských potřeb, papíru, pomůcek pro archivaci dokumentů či kancelářského vybavení).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 xml:space="preserve">17. Jaké máte připomínky či konkrétní výhrady k Vašim </w:t>
      </w:r>
      <w:r w:rsidRPr="00746CEB">
        <w:rPr>
          <w:rStyle w:val="user-generated"/>
          <w:rFonts w:asciiTheme="minorHAnsi" w:hAnsiTheme="minorHAnsi"/>
          <w:u w:val="single"/>
        </w:rPr>
        <w:t>pracovním pomůckám</w:t>
      </w:r>
      <w:r w:rsidRPr="00746CEB">
        <w:rPr>
          <w:rStyle w:val="user-generated"/>
          <w:rFonts w:asciiTheme="minorHAnsi" w:hAnsiTheme="minorHAnsi"/>
        </w:rPr>
        <w:t>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9" type="#_x0000_t75" style="width:324pt;height:81.75pt" o:ole="">
            <v:imagedata r:id="rId41" o:title=""/>
          </v:shape>
          <w:control r:id="rId696" w:name="DefaultOcxName57" w:shapeid="_x0000_i3859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18. </w:t>
      </w:r>
      <w:r w:rsidRPr="00746CEB">
        <w:rPr>
          <w:rStyle w:val="user-generated"/>
          <w:rFonts w:asciiTheme="minorHAnsi" w:hAnsiTheme="minorHAnsi"/>
          <w:color w:val="FF0000"/>
        </w:rPr>
        <w:t>Jak hodnotíte množství těchto pracovních pomůcek, které máte k dispozici?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1" type="#_x0000_t75" style="width:20.25pt;height:18pt" o:ole="">
            <v:imagedata r:id="rId9" o:title=""/>
          </v:shape>
          <w:control r:id="rId697" w:name="DefaultOcxName1141" w:shapeid="_x0000_i3861"/>
        </w:object>
      </w:r>
      <w:r w:rsidRPr="00746CEB">
        <w:rPr>
          <w:rFonts w:asciiTheme="minorHAnsi" w:hAnsiTheme="minorHAnsi"/>
        </w:rPr>
        <w:t>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4" type="#_x0000_t75" style="width:20.25pt;height:18pt" o:ole="">
            <v:imagedata r:id="rId9" o:title=""/>
          </v:shape>
          <w:control r:id="rId698" w:name="DefaultOcxName2132" w:shapeid="_x0000_i3864"/>
        </w:object>
      </w:r>
      <w:r w:rsidRPr="00746CEB">
        <w:rPr>
          <w:rFonts w:asciiTheme="minorHAnsi" w:hAnsiTheme="minorHAnsi"/>
        </w:rPr>
        <w:t xml:space="preserve">spíše 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7" type="#_x0000_t75" style="width:20.25pt;height:18pt" o:ole="">
            <v:imagedata r:id="rId9" o:title=""/>
          </v:shape>
          <w:control r:id="rId699" w:name="DefaultOcxName3131" w:shapeid="_x0000_i3867"/>
        </w:object>
      </w:r>
      <w:r w:rsidRPr="00746CEB">
        <w:rPr>
          <w:rFonts w:asciiTheme="minorHAnsi" w:hAnsiTheme="minorHAnsi"/>
        </w:rPr>
        <w:t xml:space="preserve">spíše nedostatečné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0" type="#_x0000_t75" style="width:20.25pt;height:18pt" o:ole="">
            <v:imagedata r:id="rId9" o:title=""/>
          </v:shape>
          <w:control r:id="rId700" w:name="DefaultOcxName4128" w:shapeid="_x0000_i3870"/>
        </w:object>
      </w:r>
      <w:r w:rsidRPr="00746CEB">
        <w:rPr>
          <w:rFonts w:asciiTheme="minorHAnsi" w:hAnsiTheme="minorHAnsi"/>
        </w:rPr>
        <w:t>nedostatečné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19. </w:t>
      </w:r>
      <w:r w:rsidRPr="00746CEB">
        <w:rPr>
          <w:rStyle w:val="user-generated"/>
          <w:rFonts w:asciiTheme="minorHAnsi" w:hAnsiTheme="minorHAnsi"/>
          <w:color w:val="FF0000"/>
        </w:rPr>
        <w:t>Jak hodnotíte kvalitu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3" type="#_x0000_t75" style="width:20.25pt;height:18pt" o:ole="">
            <v:imagedata r:id="rId9" o:title=""/>
          </v:shape>
          <w:control r:id="rId701" w:name="DefaultOcxName56" w:shapeid="_x0000_i3873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6" type="#_x0000_t75" style="width:20.25pt;height:18pt" o:ole="">
            <v:imagedata r:id="rId9" o:title=""/>
          </v:shape>
          <w:control r:id="rId702" w:name="DefaultOcxName632" w:shapeid="_x0000_i3876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9" type="#_x0000_t75" style="width:20.25pt;height:18pt" o:ole="">
            <v:imagedata r:id="rId9" o:title=""/>
          </v:shape>
          <w:control r:id="rId703" w:name="DefaultOcxName732" w:shapeid="_x0000_i3879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2" type="#_x0000_t75" style="width:20.25pt;height:18pt" o:ole="">
            <v:imagedata r:id="rId9" o:title=""/>
          </v:shape>
          <w:control r:id="rId704" w:name="DefaultOcxName832" w:shapeid="_x0000_i3882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20. </w:t>
      </w:r>
      <w:r w:rsidRPr="00746CEB">
        <w:rPr>
          <w:rStyle w:val="user-generated"/>
          <w:rFonts w:asciiTheme="minorHAnsi" w:hAnsiTheme="minorHAnsi"/>
          <w:color w:val="FF0000"/>
        </w:rPr>
        <w:t>Jak hodnotíte dostupnost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5" type="#_x0000_t75" style="width:20.25pt;height:18pt" o:ole="">
            <v:imagedata r:id="rId9" o:title=""/>
          </v:shape>
          <w:control r:id="rId705" w:name="DefaultOcxName932" w:shapeid="_x0000_i3885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8" type="#_x0000_t75" style="width:20.25pt;height:18pt" o:ole="">
            <v:imagedata r:id="rId9" o:title=""/>
          </v:shape>
          <w:control r:id="rId706" w:name="DefaultOcxName1022" w:shapeid="_x0000_i3888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1" type="#_x0000_t75" style="width:20.25pt;height:18pt" o:ole="">
            <v:imagedata r:id="rId9" o:title=""/>
          </v:shape>
          <w:control r:id="rId707" w:name="DefaultOcxName1132" w:shapeid="_x0000_i3891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4" type="#_x0000_t75" style="width:20.25pt;height:18pt" o:ole="">
            <v:imagedata r:id="rId9" o:title=""/>
          </v:shape>
          <w:control r:id="rId708" w:name="DefaultOcxName1221" w:shapeid="_x0000_i3894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21. </w:t>
      </w:r>
      <w:r w:rsidRPr="00746CEB">
        <w:rPr>
          <w:rStyle w:val="user-generated"/>
          <w:rFonts w:asciiTheme="minorHAnsi" w:hAnsiTheme="minorHAnsi"/>
          <w:color w:val="FF0000"/>
        </w:rPr>
        <w:t>Jak hodnotíte šíři výběru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7" type="#_x0000_t75" style="width:20.25pt;height:18pt" o:ole="">
            <v:imagedata r:id="rId9" o:title=""/>
          </v:shape>
          <w:control r:id="rId709" w:name="DefaultOcxName1323" w:shapeid="_x0000_i3897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0" type="#_x0000_t75" style="width:20.25pt;height:18pt" o:ole="">
            <v:imagedata r:id="rId9" o:title=""/>
          </v:shape>
          <w:control r:id="rId710" w:name="DefaultOcxName1423" w:shapeid="_x0000_i3900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3" type="#_x0000_t75" style="width:20.25pt;height:18pt" o:ole="">
            <v:imagedata r:id="rId9" o:title=""/>
          </v:shape>
          <w:control r:id="rId711" w:name="DefaultOcxName1526" w:shapeid="_x0000_i3903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6" type="#_x0000_t75" style="width:20.25pt;height:18pt" o:ole="">
            <v:imagedata r:id="rId9" o:title=""/>
          </v:shape>
          <w:control r:id="rId712" w:name="DefaultOcxName1622" w:shapeid="_x0000_i3906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22.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9" type="#_x0000_t75" style="width:20.25pt;height:18pt" o:ole="">
            <v:imagedata r:id="rId9" o:title=""/>
          </v:shape>
          <w:control r:id="rId713" w:name="DefaultOcxName331" w:shapeid="_x0000_i3909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2" type="#_x0000_t75" style="width:20.25pt;height:18pt" o:ole="">
            <v:imagedata r:id="rId9" o:title=""/>
          </v:shape>
          <w:control r:id="rId714" w:name="DefaultOcxName341" w:shapeid="_x0000_i3912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5" type="#_x0000_t75" style="width:20.25pt;height:18pt" o:ole="">
            <v:imagedata r:id="rId9" o:title=""/>
          </v:shape>
          <w:control r:id="rId715" w:name="DefaultOcxName3511" w:shapeid="_x0000_i3915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8" type="#_x0000_t75" style="width:20.25pt;height:18pt" o:ole="">
            <v:imagedata r:id="rId9" o:title=""/>
          </v:shape>
          <w:control r:id="rId716" w:name="DefaultOcxName3612" w:shapeid="_x0000_i3918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radio-button-label-text"/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spokojenosti v oblasti odměňování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odměňování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ve Vaší organizaci.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24. Jaké máte konkrétní výhrady či poznámky k odměňování?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2" type="#_x0000_t75" style="width:324pt;height:81.75pt" o:ole="">
            <v:imagedata r:id="rId41" o:title=""/>
          </v:shape>
          <w:control r:id="rId717" w:name="DefaultOcxName59" w:shapeid="_x0000_i392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25. Máte dostatek informací o systému odměňování </w:t>
      </w:r>
      <w:r w:rsidRPr="00746CEB">
        <w:rPr>
          <w:rStyle w:val="user-generated"/>
          <w:rFonts w:asciiTheme="minorHAnsi" w:hAnsiTheme="minorHAnsi"/>
          <w:color w:val="FF0000"/>
        </w:rPr>
        <w:t xml:space="preserve">a přiznávání benefitů zaměstnancům ve Vaší organizaci </w:t>
      </w:r>
      <w:r w:rsidRPr="00746CEB">
        <w:rPr>
          <w:rStyle w:val="question-number"/>
          <w:rFonts w:asciiTheme="minorHAnsi" w:hAnsiTheme="minorHAnsi"/>
          <w:color w:val="FF0000"/>
        </w:rPr>
        <w:t>(dostatek informací, abyste se v pravidlech vyznal/a)</w:t>
      </w:r>
      <w:r w:rsidRPr="00746CEB">
        <w:rPr>
          <w:rStyle w:val="user-generated"/>
          <w:rFonts w:asciiTheme="minorHAnsi" w:hAnsiTheme="minorHAnsi"/>
          <w:color w:val="FF0000"/>
        </w:rPr>
        <w:t>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4" type="#_x0000_t75" style="width:20.25pt;height:18pt" o:ole="">
            <v:imagedata r:id="rId9" o:title=""/>
          </v:shape>
          <w:control r:id="rId718" w:name="DefaultOcxName1165" w:shapeid="_x0000_i392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7" type="#_x0000_t75" style="width:20.25pt;height:18pt" o:ole="">
            <v:imagedata r:id="rId9" o:title=""/>
          </v:shape>
          <w:control r:id="rId719" w:name="DefaultOcxName2155" w:shapeid="_x0000_i392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0" type="#_x0000_t75" style="width:20.25pt;height:18pt" o:ole="">
            <v:imagedata r:id="rId9" o:title=""/>
          </v:shape>
          <w:control r:id="rId720" w:name="DefaultOcxName3155" w:shapeid="_x0000_i393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3" type="#_x0000_t75" style="width:20.25pt;height:18pt" o:ole="">
            <v:imagedata r:id="rId9" o:title=""/>
          </v:shape>
          <w:control r:id="rId721" w:name="DefaultOcxName4135" w:shapeid="_x0000_i393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26. </w:t>
      </w:r>
      <w:r w:rsidRPr="00746CEB">
        <w:rPr>
          <w:rStyle w:val="user-generated"/>
          <w:rFonts w:asciiTheme="minorHAnsi" w:hAnsiTheme="minorHAnsi"/>
          <w:color w:val="FF0000"/>
        </w:rPr>
        <w:t>Můžete svým výkonem ovlivnit výši Vašeho finančního osobního ohodnocení (motivační odměny)?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6" type="#_x0000_t75" style="width:20.25pt;height:18pt" o:ole="">
            <v:imagedata r:id="rId9" o:title=""/>
          </v:shape>
          <w:control r:id="rId722" w:name="DefaultOcxName58" w:shapeid="_x0000_i3936"/>
        </w:object>
      </w:r>
      <w:r w:rsidRPr="00746CEB">
        <w:rPr>
          <w:rFonts w:asciiTheme="minorHAnsi" w:hAnsiTheme="minorHAnsi"/>
        </w:rPr>
        <w:t xml:space="preserve">ano, velmi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9" type="#_x0000_t75" style="width:20.25pt;height:18pt" o:ole="">
            <v:imagedata r:id="rId53" o:title=""/>
          </v:shape>
          <w:control r:id="rId723" w:name="DefaultOcxName642" w:shapeid="_x0000_i3939"/>
        </w:object>
      </w:r>
      <w:r w:rsidRPr="00746CEB">
        <w:rPr>
          <w:rFonts w:asciiTheme="minorHAnsi" w:hAnsiTheme="minorHAnsi"/>
        </w:rPr>
        <w:t xml:space="preserve">ano, ale jen málo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2" type="#_x0000_t75" style="width:20.25pt;height:18pt" o:ole="">
            <v:imagedata r:id="rId9" o:title=""/>
          </v:shape>
          <w:control r:id="rId724" w:name="DefaultOcxName742" w:shapeid="_x0000_i394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5" type="#_x0000_t75" style="width:20.25pt;height:18pt" o:ole="">
            <v:imagedata r:id="rId9" o:title=""/>
          </v:shape>
          <w:control r:id="rId725" w:name="DefaultOcxName842" w:shapeid="_x0000_i3945"/>
        </w:object>
      </w:r>
      <w:r w:rsidRPr="00746CEB">
        <w:rPr>
          <w:rFonts w:asciiTheme="minorHAnsi" w:hAnsiTheme="minorHAnsi"/>
        </w:rPr>
        <w:t xml:space="preserve">vůbec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27. </w:t>
      </w:r>
      <w:r w:rsidRPr="00746CEB">
        <w:rPr>
          <w:rStyle w:val="user-generated"/>
          <w:rFonts w:asciiTheme="minorHAnsi" w:hAnsiTheme="minorHAnsi"/>
          <w:color w:val="FF0000"/>
        </w:rPr>
        <w:t>Řekl/a byste, že způsob přidělování finančních odměn je vůči Vám: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8" type="#_x0000_t75" style="width:20.25pt;height:18pt" o:ole="">
            <v:imagedata r:id="rId9" o:title=""/>
          </v:shape>
          <w:control r:id="rId726" w:name="DefaultOcxName941" w:shapeid="_x0000_i3948"/>
        </w:object>
      </w:r>
      <w:r w:rsidRPr="00746CEB">
        <w:rPr>
          <w:rFonts w:asciiTheme="minorHAnsi" w:hAnsiTheme="minorHAnsi"/>
        </w:rPr>
        <w:t xml:space="preserve">velmi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1" type="#_x0000_t75" style="width:20.25pt;height:18pt" o:ole="">
            <v:imagedata r:id="rId9" o:title=""/>
          </v:shape>
          <w:control r:id="rId727" w:name="DefaultOcxName1032" w:shapeid="_x0000_i3951"/>
        </w:object>
      </w:r>
      <w:r w:rsidRPr="00746CEB">
        <w:rPr>
          <w:rFonts w:asciiTheme="minorHAnsi" w:hAnsiTheme="minorHAnsi"/>
        </w:rPr>
        <w:t xml:space="preserve">spíše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4" type="#_x0000_t75" style="width:20.25pt;height:18pt" o:ole="">
            <v:imagedata r:id="rId9" o:title=""/>
          </v:shape>
          <w:control r:id="rId728" w:name="DefaultOcxName1152" w:shapeid="_x0000_i3954"/>
        </w:object>
      </w:r>
      <w:r w:rsidRPr="00746CEB">
        <w:rPr>
          <w:rFonts w:asciiTheme="minorHAnsi" w:hAnsiTheme="minorHAnsi"/>
        </w:rPr>
        <w:t xml:space="preserve">spíše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7" type="#_x0000_t75" style="width:20.25pt;height:18pt" o:ole="">
            <v:imagedata r:id="rId9" o:title=""/>
          </v:shape>
          <w:control r:id="rId729" w:name="DefaultOcxName1233" w:shapeid="_x0000_i3957"/>
        </w:object>
      </w:r>
      <w:r w:rsidRPr="00746CEB">
        <w:rPr>
          <w:rFonts w:asciiTheme="minorHAnsi" w:hAnsiTheme="minorHAnsi"/>
        </w:rPr>
        <w:t xml:space="preserve">velmi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28. </w:t>
      </w:r>
      <w:r w:rsidRPr="00746CEB">
        <w:rPr>
          <w:rStyle w:val="user-generated"/>
          <w:rFonts w:asciiTheme="minorHAnsi" w:hAnsiTheme="minorHAnsi"/>
          <w:color w:val="FF0000"/>
        </w:rPr>
        <w:t>Jak hodnotíte výši Vašeho platu s ohledem k současné pracovní náplni a náročnosti práce?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0" type="#_x0000_t75" style="width:20.25pt;height:18pt" o:ole="">
            <v:imagedata r:id="rId9" o:title=""/>
          </v:shape>
          <w:control r:id="rId730" w:name="DefaultOcxName1332" w:shapeid="_x0000_i3960"/>
        </w:object>
      </w:r>
      <w:r w:rsidRPr="00746CEB">
        <w:rPr>
          <w:rFonts w:asciiTheme="minorHAnsi" w:hAnsiTheme="minorHAnsi"/>
        </w:rPr>
        <w:t>nadstandardní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3" type="#_x0000_t75" style="width:20.25pt;height:18pt" o:ole="">
            <v:imagedata r:id="rId9" o:title=""/>
          </v:shape>
          <w:control r:id="rId731" w:name="DefaultOcxName1432" w:shapeid="_x0000_i3963"/>
        </w:object>
      </w:r>
      <w:r w:rsidRPr="00746CEB">
        <w:rPr>
          <w:rFonts w:asciiTheme="minorHAnsi" w:hAnsiTheme="minorHAnsi"/>
        </w:rPr>
        <w:t xml:space="preserve"> spíše nadstandartní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6" type="#_x0000_t75" style="width:20.25pt;height:18pt" o:ole="">
            <v:imagedata r:id="rId9" o:title=""/>
          </v:shape>
          <w:control r:id="rId732" w:name="DefaultOcxName14311" w:shapeid="_x0000_i3966"/>
        </w:object>
      </w:r>
      <w:r w:rsidRPr="00746CEB">
        <w:rPr>
          <w:rFonts w:asciiTheme="minorHAnsi" w:hAnsiTheme="minorHAnsi"/>
        </w:rPr>
        <w:t>odpovídající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9" type="#_x0000_t75" style="width:20.25pt;height:18pt" o:ole="">
            <v:imagedata r:id="rId9" o:title=""/>
          </v:shape>
          <w:control r:id="rId733" w:name="DefaultOcxName1533" w:shapeid="_x0000_i3969"/>
        </w:object>
      </w:r>
      <w:r w:rsidRPr="00746CEB">
        <w:rPr>
          <w:rFonts w:asciiTheme="minorHAnsi" w:hAnsiTheme="minorHAnsi"/>
        </w:rPr>
        <w:t>spíše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2" type="#_x0000_t75" style="width:20.25pt;height:18pt" o:ole="">
            <v:imagedata r:id="rId9" o:title=""/>
          </v:shape>
          <w:control r:id="rId734" w:name="DefaultOcxName1634" w:shapeid="_x0000_i3972"/>
        </w:object>
      </w:r>
      <w:r w:rsidRPr="00746CEB">
        <w:rPr>
          <w:rFonts w:asciiTheme="minorHAnsi" w:hAnsiTheme="minorHAnsi"/>
        </w:rPr>
        <w:t>naprosto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29.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pravidly přidělování odměn (dle MP k rozvoji lidských zdrojů, resp. usnesení Vlády č. 444/2014)ve Vaší organizaci?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5" type="#_x0000_t75" style="width:20.25pt;height:18pt" o:ole="">
            <v:imagedata r:id="rId9" o:title=""/>
          </v:shape>
          <w:control r:id="rId735" w:name="DefaultOcxName332" w:shapeid="_x0000_i3975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8" type="#_x0000_t75" style="width:20.25pt;height:18pt" o:ole="">
            <v:imagedata r:id="rId9" o:title=""/>
          </v:shape>
          <w:control r:id="rId736" w:name="DefaultOcxName342" w:shapeid="_x0000_i3978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1" type="#_x0000_t75" style="width:20.25pt;height:18pt" o:ole="">
            <v:imagedata r:id="rId9" o:title=""/>
          </v:shape>
          <w:control r:id="rId737" w:name="DefaultOcxName352" w:shapeid="_x0000_i3981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4" type="#_x0000_t75" style="width:20.25pt;height:18pt" o:ole="">
            <v:imagedata r:id="rId9" o:title=""/>
          </v:shape>
          <w:control r:id="rId738" w:name="DefaultOcxName3621" w:shapeid="_x0000_i3984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 xml:space="preserve">Hodnocení metodického prostředí 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Nyní bychom se Vás rádi zeptali na Vaše vnímání a reflexi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  <w:u w:val="single"/>
        </w:rPr>
        <w:t>pravidel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která jsou pro implementaci ESI fondů v ČR uplatňována.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30. Je sjednocování pravidel a postupů na centrální úrovni přínosné z hlediska činnosti ŘO? </w:t>
      </w:r>
      <w:r w:rsidRPr="00746CEB">
        <w:rPr>
          <w:rStyle w:val="question-number"/>
          <w:rFonts w:asciiTheme="minorHAnsi" w:eastAsiaTheme="majorEastAsia" w:hAnsiTheme="minorHAnsi"/>
          <w:iCs/>
        </w:rPr>
        <w:t xml:space="preserve">–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7" type="#_x0000_t75" style="width:20.25pt;height:18pt" o:ole="">
            <v:imagedata r:id="rId9" o:title=""/>
          </v:shape>
          <w:control r:id="rId739" w:name="DefaultOcxName11611" w:shapeid="_x0000_i3987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0" type="#_x0000_t75" style="width:20.25pt;height:18pt" o:ole="">
            <v:imagedata r:id="rId9" o:title=""/>
          </v:shape>
          <w:control r:id="rId740" w:name="DefaultOcxName2151" w:shapeid="_x0000_i3990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3" type="#_x0000_t75" style="width:20.25pt;height:18pt" o:ole="">
            <v:imagedata r:id="rId9" o:title=""/>
          </v:shape>
          <w:control r:id="rId741" w:name="DefaultOcxName3151" w:shapeid="_x0000_i3993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6" type="#_x0000_t75" style="width:20.25pt;height:18pt" o:ole="">
            <v:imagedata r:id="rId9" o:title=""/>
          </v:shape>
          <w:control r:id="rId742" w:name="DefaultOcxName4131" w:shapeid="_x0000_i3996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31. Je sjednocování pravidel a postupů na centrální úrovni přínosné z hlediska administrativní zátěže kladené na žadatele/příjemce?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9" type="#_x0000_t75" style="width:20.25pt;height:18pt" o:ole="">
            <v:imagedata r:id="rId9" o:title=""/>
          </v:shape>
          <w:control r:id="rId743" w:name="DefaultOcxName11621" w:shapeid="_x0000_i3999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2" type="#_x0000_t75" style="width:20.25pt;height:18pt" o:ole="">
            <v:imagedata r:id="rId9" o:title=""/>
          </v:shape>
          <w:control r:id="rId744" w:name="DefaultOcxName2152" w:shapeid="_x0000_i4002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5" type="#_x0000_t75" style="width:20.25pt;height:18pt" o:ole="">
            <v:imagedata r:id="rId9" o:title=""/>
          </v:shape>
          <w:control r:id="rId745" w:name="DefaultOcxName3152" w:shapeid="_x0000_i4005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8" type="#_x0000_t75" style="width:20.25pt;height:18pt" o:ole="">
            <v:imagedata r:id="rId9" o:title=""/>
          </v:shape>
          <w:control r:id="rId746" w:name="DefaultOcxName4132" w:shapeid="_x0000_i4008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32. Popište výhody/nevýhody sjednocování pravidel a postupů na národní úrovni.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12" type="#_x0000_t75" style="width:324pt;height:71.25pt" o:ole="">
            <v:imagedata r:id="rId526" o:title=""/>
          </v:shape>
          <w:control r:id="rId747" w:name="DefaultOcxName54221" w:shapeid="_x0000_i4012"/>
        </w:object>
      </w:r>
    </w:p>
    <w:p w:rsidR="004162BA" w:rsidRPr="00746CEB" w:rsidRDefault="004162BA" w:rsidP="004162BA">
      <w:pPr>
        <w:rPr>
          <w:rStyle w:val="qlabel"/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33. Je sjednocení procesů z více informačních systémů do jednotného monitorovacího systému z hlediska činností ŘO přínosné? -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014" type="#_x0000_t75" style="width:20.25pt;height:18pt" o:ole="">
            <v:imagedata r:id="rId9" o:title=""/>
          </v:shape>
          <w:control r:id="rId748" w:name="DefaultOcxName1163" w:shapeid="_x0000_i401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17" type="#_x0000_t75" style="width:20.25pt;height:18pt" o:ole="">
            <v:imagedata r:id="rId9" o:title=""/>
          </v:shape>
          <w:control r:id="rId749" w:name="DefaultOcxName2153" w:shapeid="_x0000_i401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0" type="#_x0000_t75" style="width:20.25pt;height:18pt" o:ole="">
            <v:imagedata r:id="rId9" o:title=""/>
          </v:shape>
          <w:control r:id="rId750" w:name="DefaultOcxName3153" w:shapeid="_x0000_i402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3" type="#_x0000_t75" style="width:20.25pt;height:18pt" o:ole="">
            <v:imagedata r:id="rId9" o:title=""/>
          </v:shape>
          <w:control r:id="rId751" w:name="DefaultOcxName4133" w:shapeid="_x0000_i402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rPr>
          <w:rFonts w:asciiTheme="minorHAnsi" w:hAnsiTheme="minorHAnsi" w:cs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34. Je sjednocení více různých informačních systémů do Jednotného monitorovacího systému z hlediska administrativní zátěže žadatele/příjemce přínosné? 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6" type="#_x0000_t75" style="width:20.25pt;height:18pt" o:ole="">
            <v:imagedata r:id="rId9" o:title=""/>
          </v:shape>
          <w:control r:id="rId752" w:name="DefaultOcxName1164" w:shapeid="_x0000_i4026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9" type="#_x0000_t75" style="width:20.25pt;height:18pt" o:ole="">
            <v:imagedata r:id="rId9" o:title=""/>
          </v:shape>
          <w:control r:id="rId753" w:name="DefaultOcxName2154" w:shapeid="_x0000_i4029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2" type="#_x0000_t75" style="width:20.25pt;height:18pt" o:ole="">
            <v:imagedata r:id="rId9" o:title=""/>
          </v:shape>
          <w:control r:id="rId754" w:name="DefaultOcxName3154" w:shapeid="_x0000_i403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5" type="#_x0000_t75" style="width:20.25pt;height:18pt" o:ole="">
            <v:imagedata r:id="rId9" o:title=""/>
          </v:shape>
          <w:control r:id="rId755" w:name="DefaultOcxName4134" w:shapeid="_x0000_i4035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12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35. Popište výhody/nevýhody sjednocení informačních systémů.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39" type="#_x0000_t75" style="width:324pt;height:71.25pt" o:ole="">
            <v:imagedata r:id="rId526" o:title=""/>
          </v:shape>
          <w:control r:id="rId756" w:name="DefaultOcxName54231" w:shapeid="_x0000_i4039"/>
        </w:objec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Následující otázky se týkají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  <w:u w:val="single"/>
              </w:rPr>
              <w:t>metodických dokumentů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 MMR-NOK pro období 2014–2020</w:t>
            </w: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36. Využíváte ke své práci metodické dokumenty MMR-NOK pro období 2014-2020?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(např. Metodika řízení programů v programovém období 2014–2020, Pravidla řízení a koordinace Dohody o partnerství atd.)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1" type="#_x0000_t75" style="width:20.25pt;height:18pt" o:ole="">
                  <v:imagedata r:id="rId9" o:title=""/>
                </v:shape>
                <w:control r:id="rId757" w:name="DefaultOcxName180" w:shapeid="_x0000_i40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6FDBE4" wp14:editId="14538655">
                  <wp:extent cx="9525" cy="9525"/>
                  <wp:effectExtent l="0" t="0" r="0" b="0"/>
                  <wp:docPr id="170" name="Obrázek 1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4" type="#_x0000_t75" style="width:20.25pt;height:18pt" o:ole="">
                  <v:imagedata r:id="rId9" o:title=""/>
                </v:shape>
                <w:control r:id="rId758" w:name="DefaultOcxName179" w:shapeid="_x0000_i40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3552FD0" wp14:editId="56181C99">
                  <wp:extent cx="9525" cy="9525"/>
                  <wp:effectExtent l="0" t="0" r="0" b="0"/>
                  <wp:docPr id="169" name="Obrázek 1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37. Jsou metodické dokumenty a pravidla MMR-NOK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7" type="#_x0000_t75" style="width:20.25pt;height:18pt" o:ole="">
                  <v:imagedata r:id="rId9" o:title=""/>
                </v:shape>
                <w:control r:id="rId759" w:name="DefaultOcxName141011" w:shapeid="_x0000_i40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AD1D0D9" wp14:editId="7E45CEAC">
                  <wp:extent cx="9525" cy="9525"/>
                  <wp:effectExtent l="0" t="0" r="0" b="0"/>
                  <wp:docPr id="4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0" type="#_x0000_t75" style="width:20.25pt;height:18pt" o:ole="">
                  <v:imagedata r:id="rId9" o:title=""/>
                </v:shape>
                <w:control r:id="rId760" w:name="DefaultOcxName141021" w:shapeid="_x0000_i40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16A561" wp14:editId="1AD34EAF">
                  <wp:extent cx="9525" cy="9525"/>
                  <wp:effectExtent l="0" t="0" r="0" b="0"/>
                  <wp:docPr id="5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3" type="#_x0000_t75" style="width:20.25pt;height:18pt" o:ole="">
                  <v:imagedata r:id="rId9" o:title=""/>
                </v:shape>
                <w:control r:id="rId761" w:name="DefaultOcxName141031" w:shapeid="_x0000_i40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5E40" wp14:editId="05F28C74">
                  <wp:extent cx="9525" cy="9525"/>
                  <wp:effectExtent l="0" t="0" r="0" b="0"/>
                  <wp:docPr id="5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6" type="#_x0000_t75" style="width:20.25pt;height:18pt" o:ole="">
                  <v:imagedata r:id="rId9" o:title=""/>
                </v:shape>
                <w:control r:id="rId762" w:name="DefaultOcxName141041" w:shapeid="_x0000_i40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502F164" wp14:editId="1CF36C76">
                  <wp:extent cx="9525" cy="9525"/>
                  <wp:effectExtent l="0" t="0" r="0" b="0"/>
                  <wp:docPr id="5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38. Do jaké míry jste celkově spokojen/a s metodickými dokumenty MMR-NOK pro období 2014-2020? – povinná otázka</w:t>
      </w:r>
    </w:p>
    <w:tbl>
      <w:tblPr>
        <w:tblW w:w="492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0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9" type="#_x0000_t75" style="width:20.25pt;height:18pt" o:ole="">
                  <v:imagedata r:id="rId9" o:title=""/>
                </v:shape>
                <w:control r:id="rId763" w:name="DefaultOcxName1110" w:shapeid="_x0000_i40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AE34115" wp14:editId="0B44A0D1">
                  <wp:extent cx="9525" cy="9525"/>
                  <wp:effectExtent l="0" t="0" r="0" b="0"/>
                  <wp:docPr id="160" name="Obrázek 1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2" type="#_x0000_t75" style="width:20.25pt;height:18pt" o:ole="">
                  <v:imagedata r:id="rId9" o:title=""/>
                </v:shape>
                <w:control r:id="rId764" w:name="DefaultOcxName1210" w:shapeid="_x0000_i406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DA31C3" wp14:editId="67B3FCC0">
                  <wp:extent cx="9525" cy="9525"/>
                  <wp:effectExtent l="0" t="0" r="0" b="0"/>
                  <wp:docPr id="159" name="Obrázek 1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5" type="#_x0000_t75" style="width:20.25pt;height:18pt" o:ole="">
                  <v:imagedata r:id="rId9" o:title=""/>
                </v:shape>
                <w:control r:id="rId765" w:name="DefaultOcxName1310" w:shapeid="_x0000_i40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F435B3" wp14:editId="79BD2011">
                  <wp:extent cx="9525" cy="9525"/>
                  <wp:effectExtent l="0" t="0" r="0" b="0"/>
                  <wp:docPr id="158" name="Obrázek 15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8" type="#_x0000_t75" style="width:20.25pt;height:18pt" o:ole="">
                  <v:imagedata r:id="rId9" o:title=""/>
                </v:shape>
                <w:control r:id="rId766" w:name="DefaultOcxName1410" w:shapeid="_x0000_i40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8418BF" wp14:editId="51B638DE">
                  <wp:extent cx="9525" cy="9525"/>
                  <wp:effectExtent l="0" t="0" r="0" b="0"/>
                  <wp:docPr id="15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B22EF5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FF0000"/>
              </w:rPr>
            </w:pPr>
            <w:r w:rsidRPr="00B22EF5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>38X. Jak rychle jsou podle Vás nové či aktualizované metodické dokumenty pro období 2014-2020 připravovány?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0"/>
            </w:tblGrid>
            <w:tr w:rsidR="004162BA" w:rsidRPr="00746CEB" w:rsidTr="004162B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1" type="#_x0000_t75" style="width:20.25pt;height:18pt" o:ole="">
                        <v:imagedata r:id="rId9" o:title=""/>
                      </v:shape>
                      <w:control r:id="rId767" w:name="DefaultOcxName26311" w:shapeid="_x0000_i4071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6B0828D" wp14:editId="4C8D3643">
                        <wp:extent cx="9525" cy="9525"/>
                        <wp:effectExtent l="0" t="0" r="0" b="0"/>
                        <wp:docPr id="65" name="Obrázek 65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4" type="#_x0000_t75" style="width:20.25pt;height:18pt" o:ole="">
                        <v:imagedata r:id="rId9" o:title=""/>
                      </v:shape>
                      <w:control r:id="rId768" w:name="DefaultOcxName27311" w:shapeid="_x0000_i4074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6067766A" wp14:editId="7C36A4AF">
                        <wp:extent cx="9525" cy="9525"/>
                        <wp:effectExtent l="0" t="0" r="0" b="0"/>
                        <wp:docPr id="81" name="Obrázek 81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7" type="#_x0000_t75" style="width:20.25pt;height:18pt" o:ole="">
                        <v:imagedata r:id="rId9" o:title=""/>
                      </v:shape>
                      <w:control r:id="rId769" w:name="DefaultOcxName2831" w:shapeid="_x0000_i4077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758C828" wp14:editId="040386AB">
                        <wp:extent cx="9525" cy="9525"/>
                        <wp:effectExtent l="0" t="0" r="0" b="0"/>
                        <wp:docPr id="82" name="Obrázek 82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1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pomalu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  <w:color w:val="FF0000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80" type="#_x0000_t75" style="width:20.25pt;height:18pt" o:ole="">
                        <v:imagedata r:id="rId9" o:title=""/>
                      </v:shape>
                      <w:control r:id="rId770" w:name="DefaultOcxName29311" w:shapeid="_x0000_i4080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6520353" wp14:editId="63563947">
                        <wp:extent cx="9525" cy="9525"/>
                        <wp:effectExtent l="0" t="0" r="0" b="0"/>
                        <wp:docPr id="83" name="Obrázek 83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2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pomalu</w:t>
                  </w:r>
                </w:p>
              </w:tc>
            </w:tr>
          </w:tbl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39. Vyberte metodické dokumenty, které při své práci využíváte.(Označte pouze ty, kde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  <w:u w:val="single"/>
              </w:rPr>
              <w:t>nejste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 jejich tvůrcem).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V případě, že využíváte více dokumentů, vyberte 3 hlavní.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3" type="#_x0000_t75" style="width:20.25pt;height:18pt" o:ole="">
                  <v:imagedata r:id="rId22" o:title=""/>
                </v:shape>
                <w:control r:id="rId771" w:name="DefaultOcxName14427" w:shapeid="_x0000_i4083"/>
              </w:object>
            </w:r>
            <w:r w:rsidRPr="00746CEB">
              <w:rPr>
                <w:rFonts w:asciiTheme="minorHAnsi" w:hAnsiTheme="minorHAnsi"/>
              </w:rPr>
              <w:t>Manuál činnosti Národního orgánu pro koordinaci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6" type="#_x0000_t75" style="width:20.25pt;height:18pt" o:ole="">
                  <v:imagedata r:id="rId22" o:title=""/>
                </v:shape>
                <w:control r:id="rId772" w:name="DefaultOcxName144110" w:shapeid="_x0000_i4086"/>
              </w:object>
            </w:r>
            <w:r w:rsidRPr="00746CEB">
              <w:rPr>
                <w:rFonts w:asciiTheme="minorHAnsi" w:hAnsiTheme="minorHAnsi"/>
              </w:rPr>
              <w:t>Pravidla řízení a koordinace Dohody o partnerství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9" type="#_x0000_t75" style="width:20.25pt;height:18pt" o:ole="">
                  <v:imagedata r:id="rId22" o:title=""/>
                </v:shape>
                <w:control r:id="rId773" w:name="DefaultOcxName1442" w:shapeid="_x0000_i4089"/>
              </w:object>
            </w:r>
            <w:r w:rsidRPr="00746CEB">
              <w:rPr>
                <w:rFonts w:asciiTheme="minorHAnsi" w:hAnsiTheme="minorHAnsi"/>
              </w:rPr>
              <w:t>Metodika řízení programů v programovém období 2014–2020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2" type="#_x0000_t75" style="width:20.25pt;height:18pt" o:ole="">
                  <v:imagedata r:id="rId22" o:title=""/>
                </v:shape>
                <w:control r:id="rId774" w:name="DefaultOcxName1443" w:shapeid="_x0000_i4092"/>
              </w:object>
            </w:r>
            <w:r w:rsidRPr="00746CEB">
              <w:rPr>
                <w:rFonts w:asciiTheme="minorHAnsi" w:hAnsiTheme="minorHAnsi"/>
              </w:rPr>
              <w:t>Metodický pokyn pro přípravu programových dokumentů pro programové období 2014–2020</w:t>
            </w:r>
          </w:p>
          <w:p w:rsidR="004162BA" w:rsidRPr="00746CEB" w:rsidRDefault="000467BB" w:rsidP="004162BA">
            <w:pPr>
              <w:spacing w:after="0"/>
              <w:rPr>
                <w:rFonts w:asciiTheme="minorHAnsi" w:hAnsiTheme="minorHAnsi"/>
              </w:rPr>
            </w:pPr>
            <w:hyperlink r:id="rId775" w:tooltip="Příloha č. 5 - Metodický pokyn Zásady tvorby a používání indikátor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095" type="#_x0000_t75" style="width:20.25pt;height:18pt" o:ole="">
                    <v:imagedata r:id="rId22" o:title=""/>
                  </v:shape>
                  <w:control r:id="rId776" w:name="DefaultOcxName1444" w:shapeid="_x0000_i4095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Zásady tvorby a používání indikátorů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8" type="#_x0000_t75" style="width:20.25pt;height:18pt" o:ole="">
                  <v:imagedata r:id="rId22" o:title=""/>
                </v:shape>
                <w:control r:id="rId777" w:name="DefaultOcxName1445" w:shapeid="_x0000_i4098"/>
              </w:object>
            </w:r>
            <w:hyperlink r:id="rId778" w:tooltip="Příloha č. 6 – Metodický pokyn pro evaluace v programovém období 2014-2020" w:history="1">
              <w:r w:rsidRPr="00746CEB">
                <w:rPr>
                  <w:rFonts w:asciiTheme="minorHAnsi" w:hAnsiTheme="minorHAnsi"/>
                </w:rPr>
                <w:t>Metodický pokyn pro evaluace v programovém období 2014–2020</w:t>
              </w:r>
            </w:hyperlink>
          </w:p>
          <w:p w:rsidR="004162BA" w:rsidRPr="00746CEB" w:rsidRDefault="000467BB" w:rsidP="004162BA">
            <w:pPr>
              <w:spacing w:after="0"/>
              <w:rPr>
                <w:rFonts w:asciiTheme="minorHAnsi" w:hAnsiTheme="minorHAnsi"/>
              </w:rPr>
            </w:pPr>
            <w:hyperlink r:id="rId779" w:tooltip="Příloha č. 7 - Metodický pokyn pro využití integrovaných nástroj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101" type="#_x0000_t75" style="width:20.25pt;height:18pt" o:ole="">
                    <v:imagedata r:id="rId22" o:title=""/>
                  </v:shape>
                  <w:control r:id="rId780" w:name="DefaultOcxName1446" w:shapeid="_x0000_i4101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pro využití integrovaných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4" type="#_x0000_t75" style="width:20.25pt;height:18pt" o:ole="">
                  <v:imagedata r:id="rId22" o:title=""/>
                </v:shape>
                <w:control r:id="rId781" w:name="DefaultOcxName1447" w:shapeid="_x0000_i4104"/>
              </w:object>
            </w:r>
            <w:hyperlink r:id="rId782" w:tooltip="Příloha č. 8 - Metodický pokyn pro přípravu řídicí dokumentace v programovém období 2014-2020" w:history="1">
              <w:r w:rsidRPr="00746CEB">
                <w:rPr>
                  <w:rFonts w:asciiTheme="minorHAnsi" w:hAnsiTheme="minorHAnsi"/>
                </w:rPr>
                <w:t>Metodický pokyn pro přípravu řídicí dokumentace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7" type="#_x0000_t75" style="width:20.25pt;height:18pt" o:ole="">
                  <v:imagedata r:id="rId22" o:title=""/>
                </v:shape>
                <w:control r:id="rId783" w:name="DefaultOcxName1448" w:shapeid="_x0000_i4107"/>
              </w:object>
            </w:r>
            <w:hyperlink r:id="rId784" w:tooltip="Příloha č. 9 - Metodický pokyn pro způsobilost výdajů a jejich vykazování v programovém období 2014-2020" w:history="1">
              <w:r w:rsidRPr="00746CEB">
                <w:rPr>
                  <w:rFonts w:asciiTheme="minorHAnsi" w:hAnsiTheme="minorHAnsi"/>
                </w:rPr>
                <w:t>Metodický pokyn pro způsobilost výdajů a jejich vykazování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0" type="#_x0000_t75" style="width:20.25pt;height:18pt" o:ole="">
                  <v:imagedata r:id="rId22" o:title=""/>
                </v:shape>
                <w:control r:id="rId785" w:name="DefaultOcxName1449" w:shapeid="_x0000_i4110"/>
              </w:object>
            </w:r>
            <w:hyperlink r:id="rId786" w:tooltip="Příloha č. 10 - Metodické doporučení pro projekty vytvářející příjmy v programovém období 2014-2020" w:history="1">
              <w:r w:rsidRPr="00746CEB">
                <w:rPr>
                  <w:rFonts w:asciiTheme="minorHAnsi" w:hAnsiTheme="minorHAnsi"/>
                </w:rPr>
                <w:t>Metodické doporučení pro projekty vytvářející příjmy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3" type="#_x0000_t75" style="width:20.25pt;height:18pt" o:ole="">
                  <v:imagedata r:id="rId22" o:title=""/>
                </v:shape>
                <w:control r:id="rId787" w:name="DefaultOcxName14410" w:shapeid="_x0000_i4113"/>
              </w:object>
            </w:r>
            <w:hyperlink r:id="rId788" w:tooltip="Příloha č. 11 - Metodické doporučení pro oblast veřejné podpory v programovém období 2014-2020" w:history="1">
              <w:r w:rsidRPr="00746CEB">
                <w:rPr>
                  <w:rFonts w:asciiTheme="minorHAnsi" w:hAnsiTheme="minorHAnsi"/>
                </w:rPr>
                <w:t>Metodické doporučení pro oblast veřejné podpory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6" type="#_x0000_t75" style="width:20.25pt;height:18pt" o:ole="">
                  <v:imagedata r:id="rId22" o:title=""/>
                </v:shape>
                <w:control r:id="rId789" w:name="DefaultOcxName14411" w:shapeid="_x0000_i4116"/>
              </w:object>
            </w:r>
            <w:hyperlink r:id="rId790" w:tooltip="Příloha č. 12 - Metodický pokyn pro oblast zadávání zakázek v programovém období 2014-2020" w:history="1">
              <w:r w:rsidRPr="00746CEB">
                <w:rPr>
                  <w:rFonts w:asciiTheme="minorHAnsi" w:hAnsiTheme="minorHAnsi"/>
                </w:rPr>
                <w:t>Metodický pokyn pro oblast zadávání zakázek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119" type="#_x0000_t75" style="width:20.25pt;height:18pt" o:ole="">
                  <v:imagedata r:id="rId22" o:title=""/>
                </v:shape>
                <w:control r:id="rId791" w:name="DefaultOcxName14412" w:shapeid="_x0000_i4119"/>
              </w:object>
            </w:r>
            <w:hyperlink r:id="rId792" w:tooltip="Příloha č. 13 - Metodický pokyn pro publicitu a komunikaci Evropských strukturálních a investičních fondů v programovém období 2014-2020" w:history="1">
              <w:r w:rsidRPr="00746CEB">
                <w:rPr>
                  <w:rFonts w:asciiTheme="minorHAnsi" w:hAnsiTheme="minorHAnsi"/>
                </w:rPr>
                <w:t>Metodický pokyn pro publicitu a komunikaci Evropských strukturálních a investičních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2" type="#_x0000_t75" style="width:20.25pt;height:18pt" o:ole="">
                  <v:imagedata r:id="rId22" o:title=""/>
                </v:shape>
                <w:control r:id="rId793" w:name="DefaultOcxName14413" w:shapeid="_x0000_i4122"/>
              </w:object>
            </w:r>
            <w:hyperlink r:id="rId794" w:tooltip="Příloha č. 14. – Metodický pokyn řízení výzev, hodnocení a výběr projektů v programovém období 2014-2020" w:history="1">
              <w:r w:rsidRPr="00746CEB">
                <w:rPr>
                  <w:rFonts w:asciiTheme="minorHAnsi" w:hAnsiTheme="minorHAnsi"/>
                </w:rPr>
                <w:t>Metodický pokyn řízení výzev, hodnocení a výběr projektů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5" type="#_x0000_t75" style="width:20.25pt;height:18pt" o:ole="">
                  <v:imagedata r:id="rId22" o:title=""/>
                </v:shape>
                <w:control r:id="rId795" w:name="DefaultOcxName14414" w:shapeid="_x0000_i4125"/>
              </w:object>
            </w:r>
            <w:hyperlink r:id="rId796" w:tooltip="Příloha č. 15 - Metodický pokyn finančních toků programů spolufinancovaných z Evropských strukturálních fondů, Fondu soudržnosti a Evropského námořního a rybářského fondu na programové období 2014 – 2020" w:history="1">
              <w:r w:rsidRPr="00746CEB">
                <w:rPr>
                  <w:rFonts w:asciiTheme="minorHAnsi" w:hAnsiTheme="minorHAnsi"/>
                </w:rPr>
                <w:t>Metodický pokyn finančních toků programů spolufinancovaných z Evropských strukturálních fondů, Fondu soudržnosti a Evropského námořního a rybářského fondu na programové období 2014 – 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8" type="#_x0000_t75" style="width:20.25pt;height:18pt" o:ole="">
                  <v:imagedata r:id="rId22" o:title=""/>
                </v:shape>
                <w:control r:id="rId797" w:name="DefaultOcxName14415" w:shapeid="_x0000_i4128"/>
              </w:object>
            </w:r>
            <w:hyperlink r:id="rId798" w:tooltip="Příloha č. 16 – Metodické doporučení pro implementaci finančních nástrojů v programovém období 2014-2020" w:history="1">
              <w:r w:rsidRPr="00746CEB">
                <w:rPr>
                  <w:rFonts w:asciiTheme="minorHAnsi" w:hAnsiTheme="minorHAnsi"/>
                </w:rPr>
                <w:t>Metodické doporučení pro implementaci finančních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1" type="#_x0000_t75" style="width:20.25pt;height:18pt" o:ole="">
                  <v:imagedata r:id="rId22" o:title=""/>
                </v:shape>
                <w:control r:id="rId799" w:name="DefaultOcxName14416" w:shapeid="_x0000_i4131"/>
              </w:object>
            </w:r>
            <w:hyperlink r:id="rId800" w:tooltip="Příloha č. 17 – Metodický pokyn certifikace výdajů pro programové období 2014-2020 " w:history="1">
              <w:r w:rsidRPr="00746CEB">
                <w:rPr>
                  <w:rFonts w:asciiTheme="minorHAnsi" w:hAnsiTheme="minorHAnsi"/>
                </w:rPr>
                <w:t xml:space="preserve">Metodický pokyn certifikace výdajů pro programové období 2014–2020 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4" type="#_x0000_t75" style="width:20.25pt;height:18pt" o:ole="">
                  <v:imagedata r:id="rId22" o:title=""/>
                </v:shape>
                <w:control r:id="rId801" w:name="DefaultOcxName14417" w:shapeid="_x0000_i4134"/>
              </w:object>
            </w:r>
            <w:hyperlink r:id="rId802" w:tooltip="Příloha č. 18 – Metodický pokyn monitorování implementace Evropských strukturálních a investičních fondů v České republice v programovém období 2014-2020" w:history="1">
              <w:r w:rsidRPr="00746CEB">
                <w:rPr>
                  <w:rFonts w:asciiTheme="minorHAnsi" w:hAnsiTheme="minorHAnsi"/>
                </w:rPr>
                <w:t>Metodický pokyn monitorování implementace Evropských strukturálních a investičních fondů v České republice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7" type="#_x0000_t75" style="width:20.25pt;height:18pt" o:ole="">
                  <v:imagedata r:id="rId22" o:title=""/>
                </v:shape>
                <w:control r:id="rId803" w:name="DefaultOcxName14418" w:shapeid="_x0000_i4137"/>
              </w:object>
            </w:r>
            <w:hyperlink r:id="rId804" w:tooltip="Příloha č. 19 – Metodický pokyn procesů řízení a monitorování ESI fondů v MS 2014+" w:history="1">
              <w:r w:rsidRPr="00746CEB">
                <w:rPr>
                  <w:rFonts w:asciiTheme="minorHAnsi" w:hAnsiTheme="minorHAnsi"/>
                </w:rPr>
                <w:t>Metodický pokyn procesů řízení a monitorování ESI fondů v MS 2014+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0" type="#_x0000_t75" style="width:20.25pt;height:18pt" o:ole="">
                  <v:imagedata r:id="rId22" o:title=""/>
                </v:shape>
                <w:control r:id="rId805" w:name="DefaultOcxName14419" w:shapeid="_x0000_i4140"/>
              </w:object>
            </w:r>
            <w:hyperlink r:id="rId806" w:tooltip="Příloha č. 20 – Metodický pokyn pro řízení rizik ESI fondů v programovém období 2014–2020" w:history="1">
              <w:r w:rsidRPr="00746CEB">
                <w:rPr>
                  <w:rFonts w:asciiTheme="minorHAnsi" w:hAnsiTheme="minorHAnsi"/>
                </w:rPr>
                <w:t>Metodický pokyn pro řízení rizik ESI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3" type="#_x0000_t75" style="width:20.25pt;height:18pt" o:ole="">
                  <v:imagedata r:id="rId22" o:title=""/>
                </v:shape>
                <w:control r:id="rId807" w:name="DefaultOcxName14420" w:shapeid="_x0000_i4143"/>
              </w:object>
            </w:r>
            <w:hyperlink r:id="rId808" w:tooltip="Příloha č. 21 – Metodický pokyn pro výkon kontrol v odpovědnosti řídicích orgánů při implementaci Evropských strukturálních a investičních fondů pro období 2014 – 2020" w:history="1">
              <w:r w:rsidRPr="00746CEB">
                <w:rPr>
                  <w:rFonts w:asciiTheme="minorHAnsi" w:hAnsiTheme="minorHAnsi"/>
                </w:rPr>
                <w:t>Metodický pokyn pro výkon kontrol v odpovědnosti řídicích orgánů při implementaci Evropských strukturálních a investičních fondů pro období 2014 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6" type="#_x0000_t75" style="width:20.25pt;height:18pt" o:ole="">
                  <v:imagedata r:id="rId22" o:title=""/>
                </v:shape>
                <w:control r:id="rId809" w:name="DefaultOcxName14421" w:shapeid="_x0000_i4146"/>
              </w:object>
            </w:r>
            <w:hyperlink r:id="rId810" w:tooltip="Příloha č. 22 - Metodický pokyn pro auditní činnost Auditního orgánu pro programové období 2014-2020" w:history="1">
              <w:r w:rsidRPr="00746CEB">
                <w:rPr>
                  <w:rFonts w:asciiTheme="minorHAnsi" w:hAnsiTheme="minorHAnsi"/>
                </w:rPr>
                <w:t>Metodický pokyn pro auditní činnost Auditního orgánu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9" type="#_x0000_t75" style="width:20.25pt;height:18pt" o:ole="">
                  <v:imagedata r:id="rId22" o:title=""/>
                </v:shape>
                <w:control r:id="rId811" w:name="DefaultOcxName14422" w:shapeid="_x0000_i4149"/>
              </w:object>
            </w:r>
            <w:hyperlink r:id="rId812" w:tooltip="Příloha č. 23 – Metodický pokyn k revizi programů pro programové období 2014-2020" w:history="1">
              <w:r w:rsidRPr="00746CEB">
                <w:rPr>
                  <w:rFonts w:asciiTheme="minorHAnsi" w:hAnsiTheme="minorHAnsi"/>
                </w:rPr>
                <w:t>Metodický pokyn k revizi programů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2" type="#_x0000_t75" style="width:20.25pt;height:18pt" o:ole="">
                  <v:imagedata r:id="rId22" o:title=""/>
                </v:shape>
                <w:control r:id="rId813" w:name="DefaultOcxName14423" w:shapeid="_x0000_i4152"/>
              </w:object>
            </w:r>
            <w:hyperlink r:id="rId814" w:tooltip="Příloha č. 24 - Metodický pokyn k rozvoji lidských zdrojů v programovém období 2014-2020 a v programovém období 2007-2013" w:history="1">
              <w:r w:rsidRPr="00746CEB">
                <w:rPr>
                  <w:rFonts w:asciiTheme="minorHAnsi" w:hAnsiTheme="minorHAnsi"/>
                </w:rPr>
                <w:t>Metodický pokyn k rozvoji lidských zdrojů v programovém období 2014–2020 a v programovém období 2007–2013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  <w:t>V následujících částech budete mít možnost ohodnotit zvlášť jednotlivé dokumenty (dle Vámi identifikovaných dokumentů výše).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9B2A84" w:rsidRDefault="004162BA" w:rsidP="009B2A84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40. Souhrnné hodnocení metodických dokumentů - s čím konkrétně jste v případě metodických dokumentů MMR-NOK pro období 2014-2020 spokojen(a)/nespokojen(a)?</w:t>
            </w: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>(Vypište co nejpodrobněji)</w: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6" type="#_x0000_t75" style="width:324pt;height:71.25pt" o:ole="">
                  <v:imagedata r:id="rId526" o:title=""/>
                </v:shape>
                <w:control r:id="rId815" w:name="DefaultOcxName21721" w:shapeid="_x0000_i4156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metodického dokumentu XXX YYY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7F7F7F" w:themeColor="text1" w:themeTint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7F7F7F" w:themeColor="text1" w:themeTint="80"/>
              </w:rPr>
              <w:t>Následující otázky se zobrazí vždy v samostatném okně pro každou označenou metodiku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41A. Je dle Vašeho názoru text tohoto metodického dokumentu srozumitelný?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– povinná otázka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8" type="#_x0000_t75" style="width:20.25pt;height:18pt" o:ole="">
                  <v:imagedata r:id="rId9" o:title=""/>
                </v:shape>
                <w:control r:id="rId816" w:name="DefaultOcxName14101" w:shapeid="_x0000_i415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E0467C" wp14:editId="1FFD0041">
                  <wp:extent cx="9525" cy="9525"/>
                  <wp:effectExtent l="0" t="0" r="0" b="0"/>
                  <wp:docPr id="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1" type="#_x0000_t75" style="width:20.25pt;height:18pt" o:ole="">
                  <v:imagedata r:id="rId9" o:title=""/>
                </v:shape>
                <w:control r:id="rId817" w:name="DefaultOcxName14102" w:shapeid="_x0000_i416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FF852B" wp14:editId="30A4AE5F">
                  <wp:extent cx="9525" cy="9525"/>
                  <wp:effectExtent l="0" t="0" r="0" b="0"/>
                  <wp:docPr id="1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4" type="#_x0000_t75" style="width:20.25pt;height:18pt" o:ole="">
                  <v:imagedata r:id="rId9" o:title=""/>
                </v:shape>
                <w:control r:id="rId818" w:name="DefaultOcxName14103" w:shapeid="_x0000_i416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C22DA2" wp14:editId="0C5D5F65">
                  <wp:extent cx="9525" cy="9525"/>
                  <wp:effectExtent l="0" t="0" r="0" b="0"/>
                  <wp:docPr id="1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7" type="#_x0000_t75" style="width:20.25pt;height:18pt" o:ole="">
                  <v:imagedata r:id="rId9" o:title=""/>
                </v:shape>
                <w:control r:id="rId819" w:name="DefaultOcxName14104" w:shapeid="_x0000_i416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215A5D" wp14:editId="1B94963A">
                  <wp:extent cx="9525" cy="9525"/>
                  <wp:effectExtent l="0" t="0" r="0" b="0"/>
                  <wp:docPr id="1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41Aa. Blíže specifikujte v čem je pro vás text tohoto metodického dokumentu 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1" type="#_x0000_t75" style="width:324pt;height:71.25pt" o:ole="">
                  <v:imagedata r:id="rId526" o:title=""/>
                </v:shape>
                <w:control r:id="rId820" w:name="DefaultOcxName54131" w:shapeid="_x0000_i4171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41Ab. Blíže specifikujte v čem je pro vás text tohoto metodického dokumentu nesrozumitelný: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Style w:val="question-number"/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4" type="#_x0000_t75" style="width:324pt;height:71.25pt" o:ole="">
                  <v:imagedata r:id="rId526" o:title=""/>
                </v:shape>
                <w:control r:id="rId821" w:name="DefaultOcxName54111" w:shapeid="_x0000_i4174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42A.</w:t>
            </w:r>
            <w:r w:rsidRPr="00746CEB">
              <w:rPr>
                <w:rFonts w:asciiTheme="minorHAnsi" w:hAnsiTheme="minorHAnsi"/>
                <w:i/>
              </w:rPr>
              <w:t xml:space="preserve">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>Dává Vám metodický dokument jasný návod, jak postupovat, abyste splnili jeho požadavky? –</w:t>
            </w:r>
            <w:r w:rsidRPr="00746CEB">
              <w:rPr>
                <w:rStyle w:val="question-number"/>
                <w:rFonts w:asciiTheme="minorHAnsi" w:eastAsiaTheme="majorEastAsia" w:hAnsiTheme="minorHAnsi"/>
                <w:iCs/>
              </w:rPr>
              <w:t xml:space="preserve">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povinná otázka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6" type="#_x0000_t75" style="width:20.25pt;height:18pt" o:ole="">
                  <v:imagedata r:id="rId9" o:title=""/>
                </v:shape>
                <w:control r:id="rId822" w:name="DefaultOcxName14105" w:shapeid="_x0000_i41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53ECE3" wp14:editId="64B394AF">
                  <wp:extent cx="9525" cy="9525"/>
                  <wp:effectExtent l="0" t="0" r="0" b="0"/>
                  <wp:docPr id="3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9" type="#_x0000_t75" style="width:20.25pt;height:18pt" o:ole="">
                  <v:imagedata r:id="rId9" o:title=""/>
                </v:shape>
                <w:control r:id="rId823" w:name="DefaultOcxName14106" w:shapeid="_x0000_i41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5BDDB5" wp14:editId="57554451">
                  <wp:extent cx="9525" cy="9525"/>
                  <wp:effectExtent l="0" t="0" r="0" b="0"/>
                  <wp:docPr id="3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2" type="#_x0000_t75" style="width:20.25pt;height:18pt" o:ole="">
                  <v:imagedata r:id="rId9" o:title=""/>
                </v:shape>
                <w:control r:id="rId824" w:name="DefaultOcxName14107" w:shapeid="_x0000_i41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2AAFEA" wp14:editId="69AB91B3">
                  <wp:extent cx="9525" cy="9525"/>
                  <wp:effectExtent l="0" t="0" r="0" b="0"/>
                  <wp:docPr id="3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5" type="#_x0000_t75" style="width:20.25pt;height:18pt" o:ole="">
                  <v:imagedata r:id="rId9" o:title=""/>
                </v:shape>
                <w:control r:id="rId825" w:name="DefaultOcxName14108" w:shapeid="_x0000_i41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017D3B" wp14:editId="322E2E48">
                  <wp:extent cx="9525" cy="9525"/>
                  <wp:effectExtent l="0" t="0" r="0" b="0"/>
                  <wp:docPr id="4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42Aa. Blíže specifikujte, v čem je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lastRenderedPageBreak/>
              <w:object w:dxaOrig="225" w:dyaOrig="225">
                <v:shape id="_x0000_i4189" type="#_x0000_t75" style="width:324pt;height:71.25pt" o:ole="">
                  <v:imagedata r:id="rId526" o:title=""/>
                </v:shape>
                <w:control r:id="rId826" w:name="DefaultOcxName541222" w:shapeid="_x0000_i4189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42Ab. Blíže specifikujte, v čem není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92" type="#_x0000_t75" style="width:324pt;height:71.25pt" o:ole="">
                  <v:imagedata r:id="rId526" o:title=""/>
                </v:shape>
                <w:control r:id="rId827" w:name="DefaultOcxName5412211" w:shapeid="_x0000_i4192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43A. Jak byste vyhodnotili míru rozpracovanosti metodických dokumentů z hlediska flexibility způsobu implementace čerpání ESIF?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4" type="#_x0000_t75" style="width:20.25pt;height:18pt" o:ole="">
                  <v:imagedata r:id="rId22" o:title=""/>
                </v:shape>
                <w:control r:id="rId828" w:name="DefaultOcxName14424" w:shapeid="_x0000_i4194"/>
              </w:object>
            </w:r>
            <w:r w:rsidRPr="00746CEB">
              <w:rPr>
                <w:rFonts w:asciiTheme="minorHAnsi" w:hAnsiTheme="minorHAnsi"/>
              </w:rPr>
              <w:t>Metodický dokument je dostatečně rozpracovaný a zároveň není omezující.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7" type="#_x0000_t75" style="width:20.25pt;height:18pt" o:ole="">
                  <v:imagedata r:id="rId22" o:title=""/>
                </v:shape>
                <w:control r:id="rId829" w:name="DefaultOcxName14425" w:shapeid="_x0000_i4197"/>
              </w:object>
            </w:r>
            <w:r w:rsidRPr="00746CEB">
              <w:rPr>
                <w:rFonts w:asciiTheme="minorHAnsi" w:hAnsiTheme="minorHAnsi"/>
              </w:rPr>
              <w:t xml:space="preserve">Metodický dokument obsahuje pasáže, které nejsou dostatečně rozpracované a bylo by dobré je z centrální úrovně doplnit a dopracovat. 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0" type="#_x0000_t75" style="width:20.25pt;height:18pt" o:ole="">
                  <v:imagedata r:id="rId22" o:title=""/>
                </v:shape>
                <w:control r:id="rId830" w:name="DefaultOcxName14426" w:shapeid="_x0000_i4200"/>
              </w:object>
            </w:r>
            <w:r w:rsidRPr="00746CEB">
              <w:rPr>
                <w:rFonts w:asciiTheme="minorHAnsi" w:hAnsiTheme="minorHAnsi"/>
              </w:rPr>
              <w:t>Metodický dokument obsahuje zbytečně detailní pasáže, v jejichž důsledku dochází k omezování flexibility způsobu implementace čerpání ESIF.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44A. Které oblasti tohoto metodického dokumentu považujete za nedostatečně rozpracované?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 a uveďte příklady kapitol): </w:t>
            </w:r>
            <w:r w:rsidRPr="00746CEB">
              <w:rPr>
                <w:rStyle w:val="question-number"/>
                <w:rFonts w:asciiTheme="minorHAnsi" w:eastAsiaTheme="majorEastAsia" w:hAnsiTheme="minorHAnsi"/>
                <w:i/>
                <w:iCs/>
              </w:rPr>
              <w:t xml:space="preserve">-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 xml:space="preserve">povinná otázka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 xml:space="preserve">(Pouze pro odpovědi 2, 3 nebo 2+3  u předchozí otázky)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4" type="#_x0000_t75" style="width:324pt;height:71.25pt" o:ole="">
                  <v:imagedata r:id="rId526" o:title=""/>
                </v:shape>
                <w:control r:id="rId831" w:name="DefaultOcxName54123" w:shapeid="_x0000_i4204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45A. Které oblasti nad rámec pravidel stanovených EK považujete naopak za příliš omezující (přísné)?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i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 xml:space="preserve">(Vypište co nejpodrobněji) :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 w:cstheme="minorHAnsi"/>
                <w:b/>
                <w:bCs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(– povinné pole v případě, že je vybrána varianta výše)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7" type="#_x0000_t75" style="width:324pt;height:71.25pt" o:ole="">
                  <v:imagedata r:id="rId526" o:title=""/>
                </v:shape>
                <w:control r:id="rId832" w:name="DefaultOcxName541211" w:shapeid="_x0000_i4207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metodik OP TP</w:t>
      </w:r>
    </w:p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46. Využíváte ke své práci metodiky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(např. Programový dokument, Pravidla pro žadatele a příjemce) –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9" type="#_x0000_t75" style="width:20.25pt;height:18pt" o:ole="">
                  <v:imagedata r:id="rId9" o:title=""/>
                </v:shape>
                <w:control r:id="rId833" w:name="DefaultOcxName15101" w:shapeid="_x0000_i42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A9A5830" wp14:editId="4E36012E">
                  <wp:extent cx="9525" cy="9525"/>
                  <wp:effectExtent l="0" t="0" r="0" b="0"/>
                  <wp:docPr id="156" name="Obrázek 15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2" type="#_x0000_t75" style="width:20.25pt;height:18pt" o:ole="">
                  <v:imagedata r:id="rId9" o:title=""/>
                </v:shape>
                <w:control r:id="rId834" w:name="DefaultOcxName1610" w:shapeid="_x0000_i42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8D81017" wp14:editId="63EDF5AE">
                  <wp:extent cx="9525" cy="9525"/>
                  <wp:effectExtent l="0" t="0" r="0" b="0"/>
                  <wp:docPr id="155" name="Obrázek 15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47. Jaké máte konkrétní výhrady či poznámky k metodikám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16" type="#_x0000_t75" style="width:324pt;height:81.75pt" o:ole="">
            <v:imagedata r:id="rId41" o:title=""/>
          </v:shape>
          <w:control r:id="rId835" w:name="DefaultOcxName178" w:shapeid="_x0000_i4216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48. Jsou metodiky a pravidla OPTP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8" type="#_x0000_t75" style="width:20.25pt;height:18pt" o:ole="">
                  <v:imagedata r:id="rId9" o:title=""/>
                </v:shape>
                <w:control r:id="rId836" w:name="DefaultOcxName184" w:shapeid="_x0000_i42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F714BCA" wp14:editId="58753CCD">
                  <wp:extent cx="9525" cy="9525"/>
                  <wp:effectExtent l="0" t="0" r="0" b="0"/>
                  <wp:docPr id="154" name="Obrázek 15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1" type="#_x0000_t75" style="width:20.25pt;height:18pt" o:ole="">
                  <v:imagedata r:id="rId9" o:title=""/>
                </v:shape>
                <w:control r:id="rId837" w:name="DefaultOcxName194" w:shapeid="_x0000_i42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4AA7C0F" wp14:editId="3B662164">
                  <wp:extent cx="9525" cy="9525"/>
                  <wp:effectExtent l="0" t="0" r="0" b="0"/>
                  <wp:docPr id="153" name="Obrázek 1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4" type="#_x0000_t75" style="width:20.25pt;height:18pt" o:ole="">
                  <v:imagedata r:id="rId9" o:title=""/>
                </v:shape>
                <w:control r:id="rId838" w:name="DefaultOcxName204" w:shapeid="_x0000_i42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1BE047" wp14:editId="4077F3A9">
                  <wp:extent cx="9525" cy="9525"/>
                  <wp:effectExtent l="0" t="0" r="0" b="0"/>
                  <wp:docPr id="152" name="Obrázek 1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7" type="#_x0000_t75" style="width:20.25pt;height:18pt" o:ole="">
                  <v:imagedata r:id="rId9" o:title=""/>
                </v:shape>
                <w:control r:id="rId839" w:name="DefaultOcxName2162" w:shapeid="_x0000_i42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4CB7B80" wp14:editId="1D4DC6ED">
                  <wp:extent cx="9525" cy="9525"/>
                  <wp:effectExtent l="0" t="0" r="0" b="0"/>
                  <wp:docPr id="151" name="Obrázek 1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nesrozumitelné</w:t>
            </w: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49. Jak rychle jsou podle Vás nové či aktualizované metodiky a pravidla OPTP pro období 2014-2020 připravovány?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0" type="#_x0000_t75" style="width:20.25pt;height:18pt" o:ole="">
                  <v:imagedata r:id="rId9" o:title=""/>
                </v:shape>
                <w:control r:id="rId840" w:name="DefaultOcxName2631" w:shapeid="_x0000_i42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6CCC9E" wp14:editId="5BF27E12">
                  <wp:extent cx="9525" cy="9525"/>
                  <wp:effectExtent l="0" t="0" r="0" b="0"/>
                  <wp:docPr id="146" name="Obrázek 14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3" type="#_x0000_t75" style="width:20.25pt;height:18pt" o:ole="">
                  <v:imagedata r:id="rId9" o:title=""/>
                </v:shape>
                <w:control r:id="rId841" w:name="DefaultOcxName2731" w:shapeid="_x0000_i42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DB6CFB" wp14:editId="7CF096FF">
                  <wp:extent cx="9525" cy="9525"/>
                  <wp:effectExtent l="0" t="0" r="0" b="0"/>
                  <wp:docPr id="145" name="Obrázek 14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6" type="#_x0000_t75" style="width:20.25pt;height:18pt" o:ole="">
                  <v:imagedata r:id="rId9" o:title=""/>
                </v:shape>
                <w:control r:id="rId842" w:name="DefaultOcxName283" w:shapeid="_x0000_i42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DDAF39" wp14:editId="3797E304">
                  <wp:extent cx="9525" cy="9525"/>
                  <wp:effectExtent l="0" t="0" r="0" b="0"/>
                  <wp:docPr id="144" name="Obrázek 14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pomalu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9" type="#_x0000_t75" style="width:20.25pt;height:18pt" o:ole="">
                  <v:imagedata r:id="rId9" o:title=""/>
                </v:shape>
                <w:control r:id="rId843" w:name="DefaultOcxName2931" w:shapeid="_x0000_i42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ECEAF7" wp14:editId="13FEEFC2">
                  <wp:extent cx="9525" cy="9525"/>
                  <wp:effectExtent l="0" t="0" r="0" b="0"/>
                  <wp:docPr id="143" name="Obrázek 1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pomalu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FF0000"/>
        </w:rPr>
      </w:pPr>
    </w:p>
    <w:p w:rsidR="004162BA" w:rsidRPr="00746CEB" w:rsidRDefault="004162BA" w:rsidP="004162BA">
      <w:pPr>
        <w:rPr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50. Do jaké míry jste celkově spokojen/a s metodikami OPTP pro období 2014-2020?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2" type="#_x0000_t75" style="width:20.25pt;height:18pt" o:ole="">
                  <v:imagedata r:id="rId9" o:title=""/>
                </v:shape>
                <w:control r:id="rId844" w:name="DefaultOcxName4211" w:shapeid="_x0000_i42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6B8661F" wp14:editId="7B32A5C0">
                  <wp:extent cx="9525" cy="9525"/>
                  <wp:effectExtent l="0" t="0" r="0" b="0"/>
                  <wp:docPr id="130" name="Obrázek 13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5" type="#_x0000_t75" style="width:20.25pt;height:18pt" o:ole="">
                  <v:imagedata r:id="rId9" o:title=""/>
                </v:shape>
                <w:control r:id="rId845" w:name="DefaultOcxName4311" w:shapeid="_x0000_i42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10DB3F4" wp14:editId="65BD858F">
                  <wp:extent cx="9525" cy="9525"/>
                  <wp:effectExtent l="0" t="0" r="0" b="0"/>
                  <wp:docPr id="129" name="Obrázek 12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8" type="#_x0000_t75" style="width:20.25pt;height:18pt" o:ole="">
                  <v:imagedata r:id="rId9" o:title=""/>
                </v:shape>
                <w:control r:id="rId846" w:name="DefaultOcxName4411" w:shapeid="_x0000_i42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2B9AAB2" wp14:editId="17D65026">
                  <wp:extent cx="9525" cy="9525"/>
                  <wp:effectExtent l="0" t="0" r="0" b="0"/>
                  <wp:docPr id="128" name="Obrázek 12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1" type="#_x0000_t75" style="width:20.25pt;height:18pt" o:ole="">
                  <v:imagedata r:id="rId9" o:title=""/>
                </v:shape>
                <w:control r:id="rId847" w:name="DefaultOcxName4511" w:shapeid="_x0000_i42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3CD8159" wp14:editId="4DE7E802">
                  <wp:extent cx="9525" cy="9525"/>
                  <wp:effectExtent l="0" t="0" r="0" b="0"/>
                  <wp:docPr id="127" name="Obrázek 12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nastavení zákonů</w:t>
            </w:r>
          </w:p>
        </w:tc>
      </w:tr>
    </w:tbl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Další otázky se týkají nastavení zákonů pro výkon Vaší práce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51. Existuje podle Vás zákon, jehož změna by usnadnila Vaši práci?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4" type="#_x0000_t75" style="width:20.25pt;height:18pt" o:ole="">
                  <v:imagedata r:id="rId9" o:title=""/>
                </v:shape>
                <w:control r:id="rId848" w:name="DefaultOcxName4611" w:shapeid="_x0000_i42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F502D6" wp14:editId="3D7AB158">
                  <wp:extent cx="9525" cy="9525"/>
                  <wp:effectExtent l="0" t="0" r="0" b="0"/>
                  <wp:docPr id="126" name="Obrázek 12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7" type="#_x0000_t75" style="width:20.25pt;height:18pt" o:ole="">
                  <v:imagedata r:id="rId9" o:title=""/>
                </v:shape>
                <w:control r:id="rId849" w:name="DefaultOcxName4711" w:shapeid="_x0000_i42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F26280" wp14:editId="3BB980B2">
                  <wp:extent cx="9525" cy="9525"/>
                  <wp:effectExtent l="0" t="0" r="0" b="0"/>
                  <wp:docPr id="125" name="Obrázek 12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52. O jaký zákon se jedná a jaká změna by usnadnila Vaši práci?(Vypište konkrétně) - povinná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61" type="#_x0000_t75" style="width:324pt;height:71.25pt" o:ole="">
            <v:imagedata r:id="rId526" o:title=""/>
          </v:shape>
          <w:control r:id="rId850" w:name="DefaultOcxName4811" w:shapeid="_x0000_i4261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53. Do jaké míry jste spokojen/a se zákony či podzákonnými opatřeními, které mají vliv na Vaši práci?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3" type="#_x0000_t75" style="width:20.25pt;height:18pt" o:ole="">
                  <v:imagedata r:id="rId9" o:title=""/>
                </v:shape>
                <w:control r:id="rId851" w:name="DefaultOcxName4911" w:shapeid="_x0000_i42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E6E75D" wp14:editId="4046984D">
                  <wp:extent cx="9525" cy="9525"/>
                  <wp:effectExtent l="0" t="0" r="0" b="0"/>
                  <wp:docPr id="124" name="Obrázek 12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6" type="#_x0000_t75" style="width:20.25pt;height:18pt" o:ole="">
                  <v:imagedata r:id="rId9" o:title=""/>
                </v:shape>
                <w:control r:id="rId852" w:name="DefaultOcxName501" w:shapeid="_x0000_i42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4DA0AE" wp14:editId="101A23D5">
                  <wp:extent cx="9525" cy="9525"/>
                  <wp:effectExtent l="0" t="0" r="0" b="0"/>
                  <wp:docPr id="123" name="Obrázek 12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9" type="#_x0000_t75" style="width:20.25pt;height:18pt" o:ole="">
                  <v:imagedata r:id="rId9" o:title=""/>
                </v:shape>
                <w:control r:id="rId853" w:name="DefaultOcxName5121" w:shapeid="_x0000_i42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5DD5627" wp14:editId="273F03B7">
                  <wp:extent cx="9525" cy="9525"/>
                  <wp:effectExtent l="0" t="0" r="0" b="0"/>
                  <wp:docPr id="122" name="Obrázek 12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2" type="#_x0000_t75" style="width:20.25pt;height:18pt" o:ole="">
                  <v:imagedata r:id="rId9" o:title=""/>
                </v:shape>
                <w:control r:id="rId854" w:name="DefaultOcxName5212" w:shapeid="_x0000_i42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4C63" wp14:editId="034541B1">
                  <wp:extent cx="9525" cy="9525"/>
                  <wp:effectExtent l="0" t="0" r="0" b="0"/>
                  <wp:docPr id="121" name="Obrázek 12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vzdělávacích kurzů</w:t>
            </w:r>
          </w:p>
        </w:tc>
      </w:tr>
    </w:tbl>
    <w:p w:rsidR="004162BA" w:rsidRPr="009B2A84" w:rsidRDefault="004162BA" w:rsidP="004162BA">
      <w:pPr>
        <w:rPr>
          <w:rStyle w:val="question-number"/>
          <w:rFonts w:eastAsiaTheme="majorEastAsia"/>
          <w:b/>
          <w:i/>
          <w:iCs/>
        </w:rPr>
      </w:pPr>
    </w:p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Následující otázky se týkají vzdělávacích kurzů.</w:t>
      </w: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54. Jaké máte konkrétní výhrady či poznámky k možnostem vzdělávání ve Vaší organizaci?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276" type="#_x0000_t75" style="width:324pt;height:81.75pt" o:ole="">
            <v:imagedata r:id="rId41" o:title=""/>
          </v:shape>
          <w:control r:id="rId855" w:name="DefaultOcxName531" w:shapeid="_x0000_i4276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55. Jak jsou pro Vás osobně vzdělávací kurzy dostupné?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8" type="#_x0000_t75" style="width:20.25pt;height:18pt" o:ole="">
                  <v:imagedata r:id="rId9" o:title=""/>
                </v:shape>
                <w:control r:id="rId856" w:name="DefaultOcxName5413" w:shapeid="_x0000_i427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E249EC1" wp14:editId="1DEB1ADF">
                  <wp:extent cx="9525" cy="9525"/>
                  <wp:effectExtent l="0" t="0" r="0" b="0"/>
                  <wp:docPr id="120" name="Obrázek 12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1" type="#_x0000_t75" style="width:20.25pt;height:18pt" o:ole="">
                  <v:imagedata r:id="rId9" o:title=""/>
                </v:shape>
                <w:control r:id="rId857" w:name="DefaultOcxName551" w:shapeid="_x0000_i428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F729ECC" wp14:editId="4B42E461">
                  <wp:extent cx="9525" cy="9525"/>
                  <wp:effectExtent l="0" t="0" r="0" b="0"/>
                  <wp:docPr id="119" name="Obrázek 11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4" type="#_x0000_t75" style="width:20.25pt;height:18pt" o:ole="">
                  <v:imagedata r:id="rId9" o:title=""/>
                </v:shape>
                <w:control r:id="rId858" w:name="DefaultOcxName561" w:shapeid="_x0000_i428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0404922" wp14:editId="1D428CC6">
                  <wp:extent cx="9525" cy="9525"/>
                  <wp:effectExtent l="0" t="0" r="0" b="0"/>
                  <wp:docPr id="118" name="Obrázek 11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7" type="#_x0000_t75" style="width:20.25pt;height:18pt" o:ole="">
                  <v:imagedata r:id="rId9" o:title=""/>
                </v:shape>
                <w:control r:id="rId859" w:name="DefaultOcxName571" w:shapeid="_x0000_i428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1F3F3B" wp14:editId="52C96FDB">
                  <wp:extent cx="9525" cy="9525"/>
                  <wp:effectExtent l="0" t="0" r="0" b="0"/>
                  <wp:docPr id="117" name="Obrázek 11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56. Máte dostatek času pro využití nabídky vzdělávání?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0" type="#_x0000_t75" style="width:20.25pt;height:18pt" o:ole="">
                  <v:imagedata r:id="rId9" o:title=""/>
                </v:shape>
                <w:control r:id="rId860" w:name="DefaultOcxName581" w:shapeid="_x0000_i429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E5D2B4" wp14:editId="60D11BCE">
                  <wp:extent cx="9525" cy="9525"/>
                  <wp:effectExtent l="0" t="0" r="0" b="0"/>
                  <wp:docPr id="116" name="Obrázek 11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3" type="#_x0000_t75" style="width:20.25pt;height:18pt" o:ole="">
                  <v:imagedata r:id="rId9" o:title=""/>
                </v:shape>
                <w:control r:id="rId861" w:name="DefaultOcxName591" w:shapeid="_x0000_i429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1249490" wp14:editId="03643348">
                  <wp:extent cx="9525" cy="9525"/>
                  <wp:effectExtent l="0" t="0" r="0" b="0"/>
                  <wp:docPr id="115" name="Obrázek 11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6" type="#_x0000_t75" style="width:20.25pt;height:18pt" o:ole="">
                  <v:imagedata r:id="rId9" o:title=""/>
                </v:shape>
                <w:control r:id="rId862" w:name="DefaultOcxName60" w:shapeid="_x0000_i429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0FF1E7" wp14:editId="1CBFECDB">
                  <wp:extent cx="9525" cy="9525"/>
                  <wp:effectExtent l="0" t="0" r="0" b="0"/>
                  <wp:docPr id="114" name="Obrázek 11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9" type="#_x0000_t75" style="width:20.25pt;height:18pt" o:ole="">
                  <v:imagedata r:id="rId9" o:title=""/>
                </v:shape>
                <w:control r:id="rId863" w:name="DefaultOcxName6112" w:shapeid="_x0000_i429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9EE6168" wp14:editId="191B9013">
                  <wp:extent cx="9525" cy="9525"/>
                  <wp:effectExtent l="0" t="0" r="0" b="0"/>
                  <wp:docPr id="113" name="Obrázek 11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57. Odpovídá stávající nabídka vzdělávacích kurzů potřebám Vaší práce?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2" type="#_x0000_t75" style="width:20.25pt;height:18pt" o:ole="">
                  <v:imagedata r:id="rId9" o:title=""/>
                </v:shape>
                <w:control r:id="rId864" w:name="DefaultOcxName6212" w:shapeid="_x0000_i430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1D7B73" wp14:editId="4A15B52E">
                  <wp:extent cx="9525" cy="9525"/>
                  <wp:effectExtent l="0" t="0" r="0" b="0"/>
                  <wp:docPr id="112" name="Obrázek 11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5" type="#_x0000_t75" style="width:20.25pt;height:18pt" o:ole="">
                  <v:imagedata r:id="rId9" o:title=""/>
                </v:shape>
                <w:control r:id="rId865" w:name="DefaultOcxName631" w:shapeid="_x0000_i430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DD48DB6" wp14:editId="1E4D5D74">
                  <wp:extent cx="9525" cy="9525"/>
                  <wp:effectExtent l="0" t="0" r="0" b="0"/>
                  <wp:docPr id="111" name="Obrázek 11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8" type="#_x0000_t75" style="width:20.25pt;height:18pt" o:ole="">
                  <v:imagedata r:id="rId9" o:title=""/>
                </v:shape>
                <w:control r:id="rId866" w:name="DefaultOcxName641" w:shapeid="_x0000_i430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906F8EB" wp14:editId="3B8817AD">
                  <wp:extent cx="9525" cy="9525"/>
                  <wp:effectExtent l="0" t="0" r="0" b="0"/>
                  <wp:docPr id="110" name="Obrázek 11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1" type="#_x0000_t75" style="width:20.25pt;height:18pt" o:ole="">
                  <v:imagedata r:id="rId9" o:title=""/>
                </v:shape>
                <w:control r:id="rId867" w:name="DefaultOcxName65" w:shapeid="_x0000_i431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012C8C" wp14:editId="1B16FBDC">
                  <wp:extent cx="9525" cy="9525"/>
                  <wp:effectExtent l="0" t="0" r="0" b="0"/>
                  <wp:docPr id="109" name="Obrázek 10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58. Máte možnost si samostatně vybrat z nabídky vzdělávacích kurzů?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4" type="#_x0000_t75" style="width:20.25pt;height:18pt" o:ole="">
                  <v:imagedata r:id="rId9" o:title=""/>
                </v:shape>
                <w:control r:id="rId868" w:name="DefaultOcxName66" w:shapeid="_x0000_i431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CAC579" wp14:editId="14067BB8">
                  <wp:extent cx="9525" cy="9525"/>
                  <wp:effectExtent l="0" t="0" r="0" b="0"/>
                  <wp:docPr id="108" name="Obrázek 10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vždy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7" type="#_x0000_t75" style="width:20.25pt;height:18pt" o:ole="">
                  <v:imagedata r:id="rId9" o:title=""/>
                </v:shape>
                <w:control r:id="rId869" w:name="DefaultOcxName67" w:shapeid="_x0000_i431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C4EAEC" wp14:editId="38754668">
                  <wp:extent cx="9525" cy="9525"/>
                  <wp:effectExtent l="0" t="0" r="0" b="0"/>
                  <wp:docPr id="107" name="Obrázek 10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většinou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0" type="#_x0000_t75" style="width:20.25pt;height:18pt" o:ole="">
                  <v:imagedata r:id="rId9" o:title=""/>
                </v:shape>
                <w:control r:id="rId870" w:name="DefaultOcxName68" w:shapeid="_x0000_i432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61ACFEA" wp14:editId="4DA6E61A">
                  <wp:extent cx="9525" cy="9525"/>
                  <wp:effectExtent l="0" t="0" r="0" b="0"/>
                  <wp:docPr id="106" name="Obrázek 10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3" type="#_x0000_t75" style="width:20.25pt;height:18pt" o:ole="">
                  <v:imagedata r:id="rId9" o:title=""/>
                </v:shape>
                <w:control r:id="rId871" w:name="DefaultOcxName69" w:shapeid="_x0000_i432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D63FBA" wp14:editId="3457729A">
                  <wp:extent cx="9525" cy="9525"/>
                  <wp:effectExtent l="0" t="0" r="0" b="0"/>
                  <wp:docPr id="105" name="Obrázek 10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vůbec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59. Jak hodnotíte šíři nabídky vzdělávacích kurzů, které Vám osobně Vaše organizace nabízí?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6" type="#_x0000_t75" style="width:20.25pt;height:18pt" o:ole="">
                  <v:imagedata r:id="rId9" o:title=""/>
                </v:shape>
                <w:control r:id="rId872" w:name="DefaultOcxName70" w:shapeid="_x0000_i432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5E4099" wp14:editId="50E0E3D4">
                  <wp:extent cx="9525" cy="9525"/>
                  <wp:effectExtent l="0" t="0" r="0" b="0"/>
                  <wp:docPr id="104" name="Obrázek 10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velmi mnoho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9" type="#_x0000_t75" style="width:20.25pt;height:18pt" o:ole="">
                  <v:imagedata r:id="rId9" o:title=""/>
                </v:shape>
                <w:control r:id="rId873" w:name="DefaultOcxName7112" w:shapeid="_x0000_i432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E912956" wp14:editId="01EBA29C">
                  <wp:extent cx="9525" cy="9525"/>
                  <wp:effectExtent l="0" t="0" r="0" b="0"/>
                  <wp:docPr id="103" name="Obrázek 10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dostatek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2" type="#_x0000_t75" style="width:20.25pt;height:18pt" o:ole="">
                  <v:imagedata r:id="rId9" o:title=""/>
                </v:shape>
                <w:control r:id="rId874" w:name="DefaultOcxName7212" w:shapeid="_x0000_i433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C9F065" wp14:editId="2918359A">
                  <wp:extent cx="9525" cy="9525"/>
                  <wp:effectExtent l="0" t="0" r="0" b="0"/>
                  <wp:docPr id="102" name="Obrázek 10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málo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5" type="#_x0000_t75" style="width:20.25pt;height:18pt" o:ole="">
                  <v:imagedata r:id="rId9" o:title=""/>
                </v:shape>
                <w:control r:id="rId875" w:name="DefaultOcxName731" w:shapeid="_x0000_i433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0CD166F" wp14:editId="76E270B8">
                  <wp:extent cx="9525" cy="9525"/>
                  <wp:effectExtent l="0" t="0" r="0" b="0"/>
                  <wp:docPr id="101" name="Obrázek 10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žádné vhodné kurzy nejsou k dispozici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60. Jaké konkrétní kurzy byste si přál/a absolvovat (byste potřeboval/a pro vaši práci)?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Navázáno na otázku 57, pouze pro odpovědi 2, 3 nebo 4. Povinné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339" type="#_x0000_t75" style="width:324pt;height:71.25pt" o:ole="">
            <v:imagedata r:id="rId526" o:title=""/>
          </v:shape>
          <w:control r:id="rId876" w:name="DefaultOcxName741" w:shapeid="_x0000_i4339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61. Do jaké míry jste celkově spokojen/a se vzdělávacími kurzy?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1" type="#_x0000_t75" style="width:20.25pt;height:18pt" o:ole="">
                  <v:imagedata r:id="rId9" o:title=""/>
                </v:shape>
                <w:control r:id="rId877" w:name="DefaultOcxName951" w:shapeid="_x0000_i43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5C4748" wp14:editId="5D27754A">
                  <wp:extent cx="9525" cy="9525"/>
                  <wp:effectExtent l="0" t="0" r="0" b="0"/>
                  <wp:docPr id="80" name="Obrázek 8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4" type="#_x0000_t75" style="width:20.25pt;height:18pt" o:ole="">
                  <v:imagedata r:id="rId9" o:title=""/>
                </v:shape>
                <w:control r:id="rId878" w:name="DefaultOcxName961" w:shapeid="_x0000_i43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DCB7372" wp14:editId="1118B4E8">
                  <wp:extent cx="9525" cy="9525"/>
                  <wp:effectExtent l="0" t="0" r="0" b="0"/>
                  <wp:docPr id="79" name="Obrázek 7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7" type="#_x0000_t75" style="width:20.25pt;height:18pt" o:ole="">
                  <v:imagedata r:id="rId9" o:title=""/>
                </v:shape>
                <w:control r:id="rId879" w:name="DefaultOcxName971" w:shapeid="_x0000_i43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BE0EF9C" wp14:editId="7F5530E0">
                  <wp:extent cx="9525" cy="9525"/>
                  <wp:effectExtent l="0" t="0" r="0" b="0"/>
                  <wp:docPr id="78" name="Obrázek 7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0" type="#_x0000_t75" style="width:20.25pt;height:18pt" o:ole="">
                  <v:imagedata r:id="rId9" o:title=""/>
                </v:shape>
                <w:control r:id="rId880" w:name="DefaultOcxName981" w:shapeid="_x0000_i43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240EF4D" wp14:editId="1028FC12">
                  <wp:extent cx="9525" cy="9525"/>
                  <wp:effectExtent l="0" t="0" r="0" b="0"/>
                  <wp:docPr id="77" name="Obrázek 7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746CEB" w:rsidRDefault="004162BA" w:rsidP="009B2A84">
      <w:pPr>
        <w:spacing w:after="0"/>
        <w:rPr>
          <w:rStyle w:val="question-number"/>
          <w:i/>
          <w:iCs/>
          <w:szCs w:val="22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62. Absolvoval/a jste v posledním roce alespoň jeden vzdělávací kurz?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3" type="#_x0000_t75" style="width:20.25pt;height:18pt" o:ole="">
                  <v:imagedata r:id="rId9" o:title=""/>
                </v:shape>
                <w:control r:id="rId881" w:name="DefaultOcxName99" w:shapeid="_x0000_i43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0C0E11" wp14:editId="72845BA5">
                  <wp:extent cx="9525" cy="9525"/>
                  <wp:effectExtent l="0" t="0" r="0" b="0"/>
                  <wp:docPr id="76" name="Obrázek 7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jeden takový kurz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6" type="#_x0000_t75" style="width:20.25pt;height:18pt" o:ole="">
                  <v:imagedata r:id="rId9" o:title=""/>
                </v:shape>
                <w:control r:id="rId882" w:name="DefaultOcxName100" w:shapeid="_x0000_i43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ABCAEFE" wp14:editId="13922F40">
                  <wp:extent cx="9525" cy="9525"/>
                  <wp:effectExtent l="0" t="0" r="0" b="0"/>
                  <wp:docPr id="75" name="Obrázek 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několik takových kurzů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9" type="#_x0000_t75" style="width:20.25pt;height:18pt" o:ole="">
                  <v:imagedata r:id="rId9" o:title=""/>
                </v:shape>
                <w:control r:id="rId883" w:name="DefaultOcxName10111" w:shapeid="_x0000_i43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A2B7015" wp14:editId="1F77BA8F">
                  <wp:extent cx="9525" cy="9525"/>
                  <wp:effectExtent l="0" t="0" r="0" b="0"/>
                  <wp:docPr id="74" name="Obrázek 7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63. Jaké máte konkrétní výhrady či poznámky ke kvalitě vzdělávacích kurzů?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363" type="#_x0000_t75" style="width:324pt;height:81.75pt" o:ole="">
            <v:imagedata r:id="rId41" o:title=""/>
          </v:shape>
          <w:control r:id="rId884" w:name="DefaultOcxName1021" w:shapeid="_x0000_i436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64. Jsou poznatky a dovednosti, které jste získal/a na vzdělávacích kurzech využitelné v praxi?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5" type="#_x0000_t75" style="width:20.25pt;height:18pt" o:ole="">
                  <v:imagedata r:id="rId9" o:title=""/>
                </v:shape>
                <w:control r:id="rId885" w:name="DefaultOcxName10311" w:shapeid="_x0000_i43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141C265" wp14:editId="72CB5A0E">
                  <wp:extent cx="9525" cy="9525"/>
                  <wp:effectExtent l="0" t="0" r="0" b="0"/>
                  <wp:docPr id="73" name="Obrázek 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8" type="#_x0000_t75" style="width:20.25pt;height:18pt" o:ole="">
                  <v:imagedata r:id="rId9" o:title=""/>
                </v:shape>
                <w:control r:id="rId886" w:name="DefaultOcxName1041" w:shapeid="_x0000_i43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4AC238" wp14:editId="1509D735">
                  <wp:extent cx="9525" cy="9525"/>
                  <wp:effectExtent l="0" t="0" r="0" b="0"/>
                  <wp:docPr id="72" name="Obrázek 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1" type="#_x0000_t75" style="width:20.25pt;height:18pt" o:ole="">
                  <v:imagedata r:id="rId9" o:title=""/>
                </v:shape>
                <w:control r:id="rId887" w:name="DefaultOcxName1051" w:shapeid="_x0000_i437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91BF48" wp14:editId="3363FB62">
                  <wp:extent cx="9525" cy="9525"/>
                  <wp:effectExtent l="0" t="0" r="0" b="0"/>
                  <wp:docPr id="71" name="Obrázek 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4" type="#_x0000_t75" style="width:20.25pt;height:18pt" o:ole="">
                  <v:imagedata r:id="rId9" o:title=""/>
                </v:shape>
                <w:control r:id="rId888" w:name="DefaultOcxName106" w:shapeid="_x0000_i437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AFAA5B" wp14:editId="77273108">
                  <wp:extent cx="9525" cy="9525"/>
                  <wp:effectExtent l="0" t="0" r="0" b="0"/>
                  <wp:docPr id="70" name="Obrázek 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65. Pomohly Vám absolvované kurzy k lepšímu pracovnímu výkonu? - povinná otázka 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7" type="#_x0000_t75" style="width:20.25pt;height:18pt" o:ole="">
                  <v:imagedata r:id="rId9" o:title=""/>
                </v:shape>
                <w:control r:id="rId889" w:name="DefaultOcxName107" w:shapeid="_x0000_i437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8D6560" wp14:editId="6C76E03A">
                  <wp:extent cx="9525" cy="9525"/>
                  <wp:effectExtent l="0" t="0" r="0" b="0"/>
                  <wp:docPr id="69" name="Obrázek 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0" type="#_x0000_t75" style="width:20.25pt;height:18pt" o:ole="">
                  <v:imagedata r:id="rId9" o:title=""/>
                </v:shape>
                <w:control r:id="rId890" w:name="DefaultOcxName108" w:shapeid="_x0000_i438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7850570" wp14:editId="352E509C">
                  <wp:extent cx="9525" cy="9525"/>
                  <wp:effectExtent l="0" t="0" r="0" b="0"/>
                  <wp:docPr id="68" name="Obrázek 6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3" type="#_x0000_t75" style="width:20.25pt;height:18pt" o:ole="">
                  <v:imagedata r:id="rId9" o:title=""/>
                </v:shape>
                <w:control r:id="rId891" w:name="DefaultOcxName109" w:shapeid="_x0000_i438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CD74FFB" wp14:editId="7B242BD1">
                  <wp:extent cx="9525" cy="9525"/>
                  <wp:effectExtent l="0" t="0" r="0" b="0"/>
                  <wp:docPr id="67" name="Obrázek 6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6" type="#_x0000_t75" style="width:20.25pt;height:18pt" o:ole="">
                  <v:imagedata r:id="rId9" o:title=""/>
                </v:shape>
                <w:control r:id="rId892" w:name="DefaultOcxName11012" w:shapeid="_x0000_i438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B1F6C0" wp14:editId="0753E6F7">
                  <wp:extent cx="9525" cy="9525"/>
                  <wp:effectExtent l="0" t="0" r="0" b="0"/>
                  <wp:docPr id="66" name="Obrázek 6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66. Do jaké míry jste celkově spokojen/a s kvalitou vzdělávacích kurzů?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9" type="#_x0000_t75" style="width:20.25pt;height:18pt" o:ole="">
                  <v:imagedata r:id="rId9" o:title=""/>
                </v:shape>
                <w:control r:id="rId893" w:name="DefaultOcxName12315" w:shapeid="_x0000_i438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7C328" wp14:editId="7E86AA46">
                  <wp:extent cx="9525" cy="9525"/>
                  <wp:effectExtent l="0" t="0" r="0" b="0"/>
                  <wp:docPr id="53" name="Obrázek 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2" type="#_x0000_t75" style="width:20.25pt;height:18pt" o:ole="">
                  <v:imagedata r:id="rId9" o:title=""/>
                </v:shape>
                <w:control r:id="rId894" w:name="DefaultOcxName1241" w:shapeid="_x0000_i439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3F29FB" wp14:editId="053A40E7">
                  <wp:extent cx="9525" cy="9525"/>
                  <wp:effectExtent l="0" t="0" r="0" b="0"/>
                  <wp:docPr id="52" name="Obrázek 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5" type="#_x0000_t75" style="width:20.25pt;height:18pt" o:ole="">
                  <v:imagedata r:id="rId9" o:title=""/>
                </v:shape>
                <w:control r:id="rId895" w:name="DefaultOcxName1251" w:shapeid="_x0000_i439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D892AB" wp14:editId="5D7F7F2A">
                  <wp:extent cx="9525" cy="9525"/>
                  <wp:effectExtent l="0" t="0" r="0" b="0"/>
                  <wp:docPr id="51" name="Obrázek 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8" type="#_x0000_t75" style="width:20.25pt;height:18pt" o:ole="">
                  <v:imagedata r:id="rId9" o:title=""/>
                </v:shape>
                <w:control r:id="rId896" w:name="DefaultOcxName126" w:shapeid="_x0000_i439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F3E4E50" wp14:editId="144F4E06">
                  <wp:extent cx="9525" cy="9525"/>
                  <wp:effectExtent l="0" t="0" r="0" b="0"/>
                  <wp:docPr id="50" name="Obrázek 5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spolupráce</w:t>
            </w:r>
          </w:p>
        </w:tc>
      </w:tr>
    </w:tbl>
    <w:p w:rsidR="004162BA" w:rsidRPr="009B2A84" w:rsidRDefault="004162BA" w:rsidP="004162BA">
      <w:pPr>
        <w:spacing w:line="240" w:lineRule="auto"/>
        <w:rPr>
          <w:rStyle w:val="question-number"/>
          <w:rFonts w:eastAsiaTheme="majorEastAsia"/>
          <w:b/>
          <w:i/>
          <w:iCs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Následující otázky se týkají </w:t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spolupráce s partnery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kteří se podílí na řízení Dohody o Partnerství (DoP) prostřednictvím oficiálních pracovních skupin v rámci MMR-NOK(např. PS NOK, PS Metodika, Oponentní skupina JMP, PS MS2014+ atd.).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67. Účastníte se Vy sám/sama jednání s partnery prostřednictvím pracovní skupiny?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(Označte pouze jednu možnost)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01" type="#_x0000_t75" style="width:20.25pt;height:18pt" o:ole="">
                  <v:imagedata r:id="rId9" o:title=""/>
                </v:shape>
                <w:control r:id="rId897" w:name="DefaultOcxName127" w:shapeid="_x0000_i440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CCDD538" wp14:editId="3F7996B7">
                  <wp:extent cx="9525" cy="9525"/>
                  <wp:effectExtent l="0" t="0" r="0" b="0"/>
                  <wp:docPr id="49" name="Obrázek 4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404" type="#_x0000_t75" style="width:20.25pt;height:18pt" o:ole="">
                  <v:imagedata r:id="rId9" o:title=""/>
                </v:shape>
                <w:control r:id="rId898" w:name="DefaultOcxName128" w:shapeid="_x0000_i440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97CE5C" wp14:editId="78D47E21">
                  <wp:extent cx="9525" cy="9525"/>
                  <wp:effectExtent l="0" t="0" r="0" b="0"/>
                  <wp:docPr id="48" name="Obrázek 4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pStyle w:val="Nadpis4"/>
        <w:spacing w:line="240" w:lineRule="auto"/>
        <w:rPr>
          <w:rStyle w:val="question-number"/>
          <w:rFonts w:asciiTheme="minorHAnsi" w:hAnsiTheme="minorHAnsi" w:cstheme="minorHAnsi"/>
          <w:i w:val="0"/>
          <w:iCs w:val="0"/>
        </w:rPr>
      </w:pPr>
      <w:r w:rsidRPr="00746CEB">
        <w:rPr>
          <w:rStyle w:val="question-number"/>
          <w:rFonts w:asciiTheme="minorHAnsi" w:hAnsiTheme="minorHAnsi"/>
        </w:rPr>
        <w:lastRenderedPageBreak/>
        <w:t>68. Jaké pracovní skupiny pro programové období 2014-2020 jste členem (či náhradníkem za člena)?</w:t>
      </w:r>
    </w:p>
    <w:p w:rsidR="004162BA" w:rsidRPr="00746CEB" w:rsidRDefault="004162BA" w:rsidP="004162BA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Fonts w:asciiTheme="minorHAnsi" w:eastAsiaTheme="majorEastAsia" w:hAnsiTheme="minorHAnsi"/>
          <w:b/>
          <w:bCs/>
          <w:i/>
          <w:iCs/>
          <w:color w:val="4F81BD" w:themeColor="accent1"/>
        </w:rPr>
        <w:t>V případě, že jste členem více skupin, vyberte 3 hlavní.</w:t>
      </w:r>
    </w:p>
    <w:p w:rsidR="004162BA" w:rsidRPr="00746CEB" w:rsidRDefault="004162BA" w:rsidP="004162BA">
      <w:pPr>
        <w:spacing w:after="0"/>
        <w:rPr>
          <w:rFonts w:asciiTheme="minorHAnsi" w:hAnsiTheme="minorHAnsi"/>
          <w:b/>
          <w:bCs/>
          <w:i/>
          <w:iCs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07" type="#_x0000_t75" style="width:20.25pt;height:18pt" o:ole="">
            <v:imagedata r:id="rId22" o:title=""/>
          </v:shape>
          <w:control r:id="rId899" w:name="DefaultOcxName1525" w:shapeid="_x0000_i4407"/>
        </w:object>
      </w:r>
      <w:r w:rsidRPr="00746CEB">
        <w:rPr>
          <w:rFonts w:asciiTheme="minorHAnsi" w:hAnsiTheme="minorHAnsi"/>
        </w:rPr>
        <w:t>Monitorovací výbor OPTP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0" type="#_x0000_t75" style="width:20.25pt;height:18pt" o:ole="">
            <v:imagedata r:id="rId22" o:title=""/>
          </v:shape>
          <w:control r:id="rId900" w:name="DefaultOcxName147" w:shapeid="_x0000_i4410"/>
        </w:object>
      </w:r>
      <w:r w:rsidRPr="00746CEB">
        <w:rPr>
          <w:rFonts w:asciiTheme="minorHAnsi" w:hAnsiTheme="minorHAnsi"/>
        </w:rPr>
        <w:t>Rada pro ESIF na pracovní úrovni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3" type="#_x0000_t75" style="width:20.25pt;height:18pt" o:ole="">
            <v:imagedata r:id="rId22" o:title=""/>
          </v:shape>
          <w:control r:id="rId901" w:name="DefaultOcxName224" w:shapeid="_x0000_i4413"/>
        </w:object>
      </w:r>
      <w:r w:rsidRPr="00746CEB">
        <w:rPr>
          <w:rFonts w:asciiTheme="minorHAnsi" w:hAnsiTheme="minorHAnsi"/>
        </w:rPr>
        <w:t>PS NOK 2014-2020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6" type="#_x0000_t75" style="width:20.25pt;height:18pt" o:ole="">
            <v:imagedata r:id="rId22" o:title=""/>
          </v:shape>
          <w:control r:id="rId902" w:name="DefaultOcxName317" w:shapeid="_x0000_i4416"/>
        </w:object>
      </w:r>
      <w:r w:rsidRPr="00746CEB">
        <w:rPr>
          <w:rFonts w:asciiTheme="minorHAnsi" w:hAnsiTheme="minorHAnsi"/>
        </w:rPr>
        <w:t xml:space="preserve">PSE NOK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9" type="#_x0000_t75" style="width:20.25pt;height:18pt" o:ole="">
            <v:imagedata r:id="rId22" o:title=""/>
          </v:shape>
          <w:control r:id="rId903" w:name="DefaultOcxName415" w:shapeid="_x0000_i4419"/>
        </w:object>
      </w:r>
      <w:r w:rsidRPr="00746CEB">
        <w:rPr>
          <w:rFonts w:asciiTheme="minorHAnsi" w:hAnsiTheme="minorHAnsi"/>
        </w:rPr>
        <w:t>PS MS2014+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2" type="#_x0000_t75" style="width:20.25pt;height:18pt" o:ole="">
            <v:imagedata r:id="rId22" o:title=""/>
          </v:shape>
          <w:control r:id="rId904" w:name="DefaultOcxName5137" w:shapeid="_x0000_i4422"/>
        </w:object>
      </w:r>
      <w:r w:rsidRPr="00746CEB">
        <w:rPr>
          <w:rFonts w:asciiTheme="minorHAnsi" w:hAnsiTheme="minorHAnsi"/>
        </w:rPr>
        <w:t>PS LEGAL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5" type="#_x0000_t75" style="width:20.25pt;height:18pt" o:ole="">
            <v:imagedata r:id="rId22" o:title=""/>
          </v:shape>
          <w:control r:id="rId905" w:name="DefaultOcxName6122" w:shapeid="_x0000_i4425"/>
        </w:object>
      </w:r>
      <w:r w:rsidRPr="00746CEB">
        <w:rPr>
          <w:rFonts w:asciiTheme="minorHAnsi" w:hAnsiTheme="minorHAnsi"/>
        </w:rPr>
        <w:t>PS Metodika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8" type="#_x0000_t75" style="width:20.25pt;height:18pt" o:ole="">
            <v:imagedata r:id="rId22" o:title=""/>
          </v:shape>
          <w:control r:id="rId906" w:name="DefaultOcxName75" w:shapeid="_x0000_i4428"/>
        </w:object>
      </w:r>
      <w:r w:rsidRPr="00746CEB">
        <w:rPr>
          <w:rFonts w:asciiTheme="minorHAnsi" w:hAnsiTheme="minorHAnsi"/>
        </w:rPr>
        <w:t xml:space="preserve">PS Vzdělávání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1" type="#_x0000_t75" style="width:20.25pt;height:18pt" o:ole="">
            <v:imagedata r:id="rId22" o:title=""/>
          </v:shape>
          <w:control r:id="rId907" w:name="DefaultOcxName856" w:shapeid="_x0000_i4431"/>
        </w:object>
      </w:r>
      <w:r w:rsidRPr="00746CEB">
        <w:rPr>
          <w:rFonts w:asciiTheme="minorHAnsi" w:hAnsiTheme="minorHAnsi"/>
        </w:rPr>
        <w:t>PS Publicita 2014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4" type="#_x0000_t75" style="width:20.25pt;height:18pt" o:ole="">
            <v:imagedata r:id="rId22" o:title=""/>
          </v:shape>
          <w:control r:id="rId908" w:name="DefaultOcxName8511" w:shapeid="_x0000_i4434"/>
        </w:object>
      </w:r>
      <w:r w:rsidRPr="00746CEB">
        <w:rPr>
          <w:rFonts w:asciiTheme="minorHAnsi" w:hAnsiTheme="minorHAnsi"/>
        </w:rPr>
        <w:t>PS AdKap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7" type="#_x0000_t75" style="width:20.25pt;height:18pt" o:ole="">
            <v:imagedata r:id="rId22" o:title=""/>
          </v:shape>
          <w:control r:id="rId909" w:name="DefaultOcxName852" w:shapeid="_x0000_i4437"/>
        </w:object>
      </w:r>
      <w:r w:rsidRPr="00746CEB">
        <w:rPr>
          <w:rFonts w:asciiTheme="minorHAnsi" w:hAnsiTheme="minorHAnsi"/>
        </w:rPr>
        <w:t>OS JMP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0" type="#_x0000_t75" style="width:20.25pt;height:18pt" o:ole="">
            <v:imagedata r:id="rId22" o:title=""/>
          </v:shape>
          <w:control r:id="rId910" w:name="DefaultOcxName853" w:shapeid="_x0000_i4440"/>
        </w:object>
      </w:r>
      <w:r w:rsidRPr="00746CEB">
        <w:rPr>
          <w:rFonts w:asciiTheme="minorHAnsi" w:hAnsiTheme="minorHAnsi"/>
        </w:rPr>
        <w:t>PS VP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3" type="#_x0000_t75" style="width:20.25pt;height:18pt" o:ole="">
            <v:imagedata r:id="rId22" o:title=""/>
          </v:shape>
          <w:control r:id="rId911" w:name="DefaultOcxName854" w:shapeid="_x0000_i4443"/>
        </w:object>
      </w:r>
      <w:r w:rsidRPr="00746CEB">
        <w:rPr>
          <w:rFonts w:asciiTheme="minorHAnsi" w:hAnsiTheme="minorHAnsi"/>
        </w:rPr>
        <w:t>PS FN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6" type="#_x0000_t75" style="width:20.25pt;height:18pt" o:ole="">
            <v:imagedata r:id="rId22" o:title=""/>
          </v:shape>
          <w:control r:id="rId912" w:name="DefaultOcxName855" w:shapeid="_x0000_i4446"/>
        </w:object>
      </w:r>
      <w:r w:rsidRPr="00746CEB">
        <w:rPr>
          <w:rFonts w:asciiTheme="minorHAnsi" w:hAnsiTheme="minorHAnsi"/>
        </w:rPr>
        <w:t>PS Národní stálá konference</w:t>
      </w:r>
      <w:r w:rsidRPr="00746CEB">
        <w:rPr>
          <w:rFonts w:eastAsiaTheme="minorHAnsi"/>
          <w:lang w:eastAsia="en-US"/>
        </w:rPr>
        <w:object w:dxaOrig="225" w:dyaOrig="225">
          <v:shape id="_x0000_i4449" type="#_x0000_t75" style="width:20.25pt;height:18pt" o:ole="">
            <v:imagedata r:id="rId22" o:title=""/>
          </v:shape>
          <w:control r:id="rId913" w:name="DefaultOcxName8551" w:shapeid="_x0000_i4449"/>
        </w:object>
      </w:r>
      <w:r w:rsidRPr="00746CEB" w:rsidDel="00DE744D">
        <w:rPr>
          <w:rFonts w:asciiTheme="minorHAnsi" w:hAnsiTheme="minorHAnsi"/>
        </w:rPr>
        <w:t xml:space="preserve">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Hodnocení pracovní skupiny: XXXYYY</w:t>
      </w: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i/>
          <w:iCs/>
          <w:color w:val="4F6228" w:themeColor="accent3" w:themeShade="80"/>
        </w:rPr>
        <w:t>Další otázky se týkají činnosti pracovní skupiny: XXXX YYYYY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b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(dle ot. č. 68)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69A. Jaké jsou Vaše konkrétní připomínky a náměty ke spolupráci s partnery v této pracovní skupině?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3" type="#_x0000_t75" style="width:324pt;height:81.75pt" o:ole="">
            <v:imagedata r:id="rId41" o:title=""/>
          </v:shape>
          <w:control r:id="rId914" w:name="DefaultOcxName129" w:shapeid="_x0000_i445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 w:cstheme="minorHAnsi"/>
          <w:b/>
          <w:bCs/>
          <w:i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lastRenderedPageBreak/>
        <w:t>70A. Jak hodnotíte užitečnost této pracovní skupiny?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5" type="#_x0000_t75" style="width:20.25pt;height:18pt" o:ole="">
            <v:imagedata r:id="rId9" o:title=""/>
          </v:shape>
          <w:control r:id="rId915" w:name="DefaultOcxName12311" w:shapeid="_x0000_i4455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AF7A89C" wp14:editId="5A0C1C72">
            <wp:extent cx="9525" cy="9525"/>
            <wp:effectExtent l="0" t="0" r="0" b="0"/>
            <wp:docPr id="45" name="Obrázek 4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velmi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8" type="#_x0000_t75" style="width:20.25pt;height:18pt" o:ole="">
            <v:imagedata r:id="rId9" o:title=""/>
          </v:shape>
          <w:control r:id="rId916" w:name="DefaultOcxName12312" w:shapeid="_x0000_i4458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DAC2EF6" wp14:editId="71925C45">
            <wp:extent cx="9525" cy="9525"/>
            <wp:effectExtent l="0" t="0" r="0" b="0"/>
            <wp:docPr id="46" name="Obrázek 4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1" type="#_x0000_t75" style="width:20.25pt;height:18pt" o:ole="">
            <v:imagedata r:id="rId9" o:title=""/>
          </v:shape>
          <w:control r:id="rId917" w:name="DefaultOcxName12313" w:shapeid="_x0000_i4461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6EAB928" wp14:editId="45CDF132">
            <wp:extent cx="9525" cy="9525"/>
            <wp:effectExtent l="0" t="0" r="0" b="0"/>
            <wp:docPr id="57" name="Obrázek 5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4" type="#_x0000_t75" style="width:20.25pt;height:18pt" o:ole="">
            <v:imagedata r:id="rId9" o:title=""/>
          </v:shape>
          <w:control r:id="rId918" w:name="DefaultOcxName12314" w:shapeid="_x0000_i4464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8AAF7D0" wp14:editId="21F1A894">
            <wp:extent cx="9525" cy="9525"/>
            <wp:effectExtent l="0" t="0" r="0" b="0"/>
            <wp:docPr id="58" name="Obrázek 5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zcela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71A. Přicházejí partneři, se kterými spolupracujete, na jednání pracovní skupiny připraveni?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67" type="#_x0000_t75" style="width:20.25pt;height:18pt" o:ole="">
                  <v:imagedata r:id="rId9" o:title=""/>
                </v:shape>
                <w:control r:id="rId919" w:name="DefaultOcxName13412" w:shapeid="_x0000_i4467"/>
              </w:object>
            </w:r>
            <w:r w:rsidRPr="00746CEB">
              <w:rPr>
                <w:rFonts w:asciiTheme="minorHAnsi" w:hAnsiTheme="minorHAnsi"/>
              </w:rPr>
              <w:t xml:space="preserve">vždy nebo </w: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ECC6A21" wp14:editId="33105459">
                  <wp:extent cx="9525" cy="9525"/>
                  <wp:effectExtent l="0" t="0" r="0" b="0"/>
                  <wp:docPr id="171" name="Obrázek 1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0" type="#_x0000_t75" style="width:20.25pt;height:18pt" o:ole="">
                  <v:imagedata r:id="rId9" o:title=""/>
                </v:shape>
                <w:control r:id="rId920" w:name="DefaultOcxName13511" w:shapeid="_x0000_i447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80A470" wp14:editId="263128D1">
                  <wp:extent cx="9525" cy="9525"/>
                  <wp:effectExtent l="0" t="0" r="0" b="0"/>
                  <wp:docPr id="172" name="Obrázek 1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docela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3" type="#_x0000_t75" style="width:20.25pt;height:18pt" o:ole="">
                  <v:imagedata r:id="rId9" o:title=""/>
                </v:shape>
                <w:control r:id="rId921" w:name="DefaultOcxName13612" w:shapeid="_x0000_i447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F7A262" wp14:editId="251D55E1">
                  <wp:extent cx="9525" cy="9525"/>
                  <wp:effectExtent l="0" t="0" r="0" b="0"/>
                  <wp:docPr id="173" name="Obrázek 1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výjimečně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6" type="#_x0000_t75" style="width:20.25pt;height:18pt" o:ole="">
                  <v:imagedata r:id="rId9" o:title=""/>
                </v:shape>
                <w:control r:id="rId922" w:name="DefaultOcxName13611" w:shapeid="_x0000_i44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746F21" wp14:editId="1AD82F64">
                  <wp:extent cx="9525" cy="9525"/>
                  <wp:effectExtent l="0" t="0" r="0" b="0"/>
                  <wp:docPr id="59" name="Obrázek 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nikdy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72A. Přicházejí partneři, se kterými spolupracujete s užitečnými podněty a náměty k projednávanému tématu?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489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9"/>
      </w:tblGrid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9" type="#_x0000_t75" style="width:20.25pt;height:18pt" o:ole="">
                  <v:imagedata r:id="rId9" o:title=""/>
                </v:shape>
                <w:control r:id="rId923" w:name="DefaultOcxName1071" w:shapeid="_x0000_i44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34B754" wp14:editId="1F69DF25">
                  <wp:extent cx="9525" cy="9525"/>
                  <wp:effectExtent l="0" t="0" r="0" b="0"/>
                  <wp:docPr id="61" name="Obrázek 6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2" type="#_x0000_t75" style="width:20.25pt;height:18pt" o:ole="">
                  <v:imagedata r:id="rId9" o:title=""/>
                </v:shape>
                <w:control r:id="rId924" w:name="DefaultOcxName1081" w:shapeid="_x0000_i44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BA248D0" wp14:editId="5BD01A25">
                  <wp:extent cx="9525" cy="9525"/>
                  <wp:effectExtent l="0" t="0" r="0" b="0"/>
                  <wp:docPr id="62" name="Obrázek 6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5" type="#_x0000_t75" style="width:20.25pt;height:18pt" o:ole="">
                  <v:imagedata r:id="rId9" o:title=""/>
                </v:shape>
                <w:control r:id="rId925" w:name="DefaultOcxName1091" w:shapeid="_x0000_i44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87DB53" wp14:editId="4BF5EFD8">
                  <wp:extent cx="9525" cy="9525"/>
                  <wp:effectExtent l="0" t="0" r="0" b="0"/>
                  <wp:docPr id="63" name="Obrázek 6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8" type="#_x0000_t75" style="width:20.25pt;height:18pt" o:ole="">
                  <v:imagedata r:id="rId9" o:title=""/>
                </v:shape>
                <w:control r:id="rId926" w:name="DefaultOcxName11011" w:shapeid="_x0000_i448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FF1280" wp14:editId="38759AF5">
                  <wp:extent cx="9525" cy="9525"/>
                  <wp:effectExtent l="0" t="0" r="0" b="0"/>
                  <wp:docPr id="64" name="Obrázek 6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73A. Jak hodnotíte odbornost partnerů vtéto pracovní skupině?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1" type="#_x0000_t75" style="width:20.25pt;height:18pt" o:ole="">
                  <v:imagedata r:id="rId9" o:title=""/>
                </v:shape>
                <w:control r:id="rId927" w:name="DefaultOcxName1381" w:shapeid="_x0000_i449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48B5B4" wp14:editId="7E6F6FE3">
                  <wp:extent cx="9525" cy="9525"/>
                  <wp:effectExtent l="0" t="0" r="0" b="0"/>
                  <wp:docPr id="60" name="Obrázek 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4" type="#_x0000_t75" style="width:20.25pt;height:18pt" o:ole="">
                  <v:imagedata r:id="rId9" o:title=""/>
                </v:shape>
                <w:control r:id="rId928" w:name="DefaultOcxName1391" w:shapeid="_x0000_i449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244BD5" wp14:editId="4F7DE14D">
                  <wp:extent cx="9525" cy="9525"/>
                  <wp:effectExtent l="0" t="0" r="0" b="0"/>
                  <wp:docPr id="84" name="Obrázek 8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7" type="#_x0000_t75" style="width:20.25pt;height:18pt" o:ole="">
                  <v:imagedata r:id="rId9" o:title=""/>
                </v:shape>
                <w:control r:id="rId929" w:name="DefaultOcxName1401" w:shapeid="_x0000_i449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392648" wp14:editId="4A7E73CB">
                  <wp:extent cx="9525" cy="9525"/>
                  <wp:effectExtent l="0" t="0" r="0" b="0"/>
                  <wp:docPr id="85" name="Obrázek 8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0" type="#_x0000_t75" style="width:20.25pt;height:18pt" o:ole="">
                  <v:imagedata r:id="rId9" o:title=""/>
                </v:shape>
                <w:control r:id="rId930" w:name="DefaultOcxName14112" w:shapeid="_x0000_i450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02D1234" wp14:editId="0C203E78">
                  <wp:extent cx="9525" cy="9525"/>
                  <wp:effectExtent l="0" t="0" r="0" b="0"/>
                  <wp:docPr id="86" name="Obrázek 8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74A. Do jaké míry jste celkově spokojen/a se spoluprací s partnery podílejícími se na řízení DoP?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3" type="#_x0000_t75" style="width:20.25pt;height:18pt" o:ole="">
                  <v:imagedata r:id="rId9" o:title=""/>
                </v:shape>
                <w:control r:id="rId931" w:name="DefaultOcxName1543" w:shapeid="_x0000_i450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051C1" wp14:editId="60FD1E7F">
                  <wp:extent cx="9525" cy="9525"/>
                  <wp:effectExtent l="0" t="0" r="0" b="0"/>
                  <wp:docPr id="87" name="Obrázek 8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6" type="#_x0000_t75" style="width:20.25pt;height:18pt" o:ole="">
                  <v:imagedata r:id="rId9" o:title=""/>
                </v:shape>
                <w:control r:id="rId932" w:name="DefaultOcxName1551" w:shapeid="_x0000_i450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987CF9E" wp14:editId="1A34C64E">
                  <wp:extent cx="9525" cy="9525"/>
                  <wp:effectExtent l="0" t="0" r="0" b="0"/>
                  <wp:docPr id="88" name="Obrázek 8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9" type="#_x0000_t75" style="width:20.25pt;height:18pt" o:ole="">
                  <v:imagedata r:id="rId9" o:title=""/>
                </v:shape>
                <w:control r:id="rId933" w:name="DefaultOcxName1561" w:shapeid="_x0000_i45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A85302" wp14:editId="5585682A">
                  <wp:extent cx="9525" cy="9525"/>
                  <wp:effectExtent l="0" t="0" r="0" b="0"/>
                  <wp:docPr id="89" name="Obrázek 8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2" type="#_x0000_t75" style="width:20.25pt;height:18pt" o:ole="">
                  <v:imagedata r:id="rId9" o:title=""/>
                </v:shape>
                <w:control r:id="rId934" w:name="DefaultOcxName1571" w:shapeid="_x0000_i45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9F9F76F" wp14:editId="059657E9">
                  <wp:extent cx="9525" cy="9525"/>
                  <wp:effectExtent l="0" t="0" r="0" b="0"/>
                  <wp:docPr id="90" name="Obrázek 9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>Závěr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6228" w:themeColor="accent3" w:themeShade="80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Na závěr ještě několik otázek pro statistické vyhodnocení.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75. Jste: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 xml:space="preserve"> 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5" type="#_x0000_t75" style="width:20.25pt;height:18pt" o:ole="">
                  <v:imagedata r:id="rId9" o:title=""/>
                </v:shape>
                <w:control r:id="rId935" w:name="DefaultOcxName1581" w:shapeid="_x0000_i451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83F7D9" wp14:editId="34C8376B">
                  <wp:extent cx="9525" cy="9525"/>
                  <wp:effectExtent l="0" t="0" r="0" b="0"/>
                  <wp:docPr id="91" name="Obrázek 9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muž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8" type="#_x0000_t75" style="width:20.25pt;height:18pt" o:ole="">
                  <v:imagedata r:id="rId9" o:title=""/>
                </v:shape>
                <w:control r:id="rId936" w:name="DefaultOcxName1591" w:shapeid="_x0000_i45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02D9D1" wp14:editId="086AE785">
                  <wp:extent cx="9525" cy="9525"/>
                  <wp:effectExtent l="0" t="0" r="0" b="0"/>
                  <wp:docPr id="92" name="Obrázek 9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žena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76. Kolik je Vám let?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1" type="#_x0000_t75" style="width:20.25pt;height:18pt" o:ole="">
                  <v:imagedata r:id="rId9" o:title=""/>
                </v:shape>
                <w:control r:id="rId937" w:name="DefaultOcxName160" w:shapeid="_x0000_i45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0735BC" wp14:editId="3AA51E90">
                  <wp:extent cx="9525" cy="9525"/>
                  <wp:effectExtent l="0" t="0" r="0" b="0"/>
                  <wp:docPr id="93" name="Obrázek 9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méně než 20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4" type="#_x0000_t75" style="width:20.25pt;height:18pt" o:ole="">
                  <v:imagedata r:id="rId9" o:title=""/>
                </v:shape>
                <w:control r:id="rId938" w:name="DefaultOcxName16111" w:shapeid="_x0000_i45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B92516A" wp14:editId="674A4298">
                  <wp:extent cx="9525" cy="9525"/>
                  <wp:effectExtent l="0" t="0" r="0" b="0"/>
                  <wp:docPr id="94" name="Obrázek 9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20 – 29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7" type="#_x0000_t75" style="width:20.25pt;height:18pt" o:ole="">
                  <v:imagedata r:id="rId9" o:title=""/>
                </v:shape>
                <w:control r:id="rId939" w:name="DefaultOcxName16211" w:shapeid="_x0000_i45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E9C16C" wp14:editId="70AE1DE7">
                  <wp:extent cx="9525" cy="9525"/>
                  <wp:effectExtent l="0" t="0" r="0" b="0"/>
                  <wp:docPr id="95" name="Obrázek 9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30 – 39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0" type="#_x0000_t75" style="width:20.25pt;height:18pt" o:ole="">
                  <v:imagedata r:id="rId9" o:title=""/>
                </v:shape>
                <w:control r:id="rId940" w:name="DefaultOcxName16311" w:shapeid="_x0000_i45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BE26AB" wp14:editId="33DE62C9">
                  <wp:extent cx="9525" cy="9525"/>
                  <wp:effectExtent l="0" t="0" r="0" b="0"/>
                  <wp:docPr id="96" name="Obrázek 9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40 – 49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3" type="#_x0000_t75" style="width:20.25pt;height:18pt" o:ole="">
                  <v:imagedata r:id="rId9" o:title=""/>
                </v:shape>
                <w:control r:id="rId941" w:name="DefaultOcxName1642" w:shapeid="_x0000_i45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808BBD" wp14:editId="5F7DBFE1">
                  <wp:extent cx="9525" cy="9525"/>
                  <wp:effectExtent l="0" t="0" r="0" b="0"/>
                  <wp:docPr id="97" name="Obrázek 9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50 – 59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6" type="#_x0000_t75" style="width:20.25pt;height:18pt" o:ole="">
                  <v:imagedata r:id="rId9" o:title=""/>
                </v:shape>
                <w:control r:id="rId942" w:name="DefaultOcxName165" w:shapeid="_x0000_i45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36FC11" wp14:editId="36711681">
                  <wp:extent cx="9525" cy="9525"/>
                  <wp:effectExtent l="0" t="0" r="0" b="0"/>
                  <wp:docPr id="98" name="Obrázek 9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60 – 64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9" type="#_x0000_t75" style="width:20.25pt;height:18pt" o:ole="">
                  <v:imagedata r:id="rId9" o:title=""/>
                </v:shape>
                <w:control r:id="rId943" w:name="DefaultOcxName166" w:shapeid="_x0000_i45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793625" wp14:editId="641EF6C4">
                  <wp:extent cx="9525" cy="9525"/>
                  <wp:effectExtent l="0" t="0" r="0" b="0"/>
                  <wp:docPr id="99" name="Obrázek 9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65 a více let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77. Jaké je Vaše nejvyšší dosažené vzdělání?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2" type="#_x0000_t75" style="width:20.25pt;height:18pt" o:ole="">
                  <v:imagedata r:id="rId9" o:title=""/>
                </v:shape>
                <w:control r:id="rId944" w:name="DefaultOcxName167" w:shapeid="_x0000_i45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D1DF1D" wp14:editId="1B6942F0">
                  <wp:extent cx="9525" cy="9525"/>
                  <wp:effectExtent l="0" t="0" r="0" b="0"/>
                  <wp:docPr id="100" name="Obrázek 10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základní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5" type="#_x0000_t75" style="width:20.25pt;height:18pt" o:ole="">
                  <v:imagedata r:id="rId9" o:title=""/>
                </v:shape>
                <w:control r:id="rId945" w:name="DefaultOcxName168" w:shapeid="_x0000_i45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039BE24" wp14:editId="32403376">
                  <wp:extent cx="9525" cy="9525"/>
                  <wp:effectExtent l="0" t="0" r="0" b="0"/>
                  <wp:docPr id="131" name="Obrázek 13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8" type="#_x0000_t75" style="width:20.25pt;height:18pt" o:ole="">
                  <v:imagedata r:id="rId9" o:title=""/>
                </v:shape>
                <w:control r:id="rId946" w:name="DefaultOcxName169" w:shapeid="_x0000_i45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402FB2D" wp14:editId="616AC7DC">
                  <wp:extent cx="9525" cy="9525"/>
                  <wp:effectExtent l="0" t="0" r="0" b="0"/>
                  <wp:docPr id="132" name="Obrázek 13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1" type="#_x0000_t75" style="width:20.25pt;height:18pt" o:ole="">
                  <v:imagedata r:id="rId9" o:title=""/>
                </v:shape>
                <w:control r:id="rId947" w:name="DefaultOcxName170" w:shapeid="_x0000_i45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822CF2" wp14:editId="15031A95">
                  <wp:extent cx="9525" cy="9525"/>
                  <wp:effectExtent l="0" t="0" r="0" b="0"/>
                  <wp:docPr id="133" name="Obrázek 13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4" type="#_x0000_t75" style="width:20.25pt;height:18pt" o:ole="">
                  <v:imagedata r:id="rId9" o:title=""/>
                </v:shape>
                <w:control r:id="rId948" w:name="DefaultOcxName1711" w:shapeid="_x0000_i45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31F715D" wp14:editId="584CCF35">
                  <wp:extent cx="9525" cy="9525"/>
                  <wp:effectExtent l="0" t="0" r="0" b="0"/>
                  <wp:docPr id="134" name="Obrázek 13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7" type="#_x0000_t75" style="width:20.25pt;height:18pt" o:ole="">
                  <v:imagedata r:id="rId9" o:title=""/>
                </v:shape>
                <w:control r:id="rId949" w:name="DefaultOcxName17212" w:shapeid="_x0000_i45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B5F69A" wp14:editId="00C23D54">
                  <wp:extent cx="9525" cy="9525"/>
                  <wp:effectExtent l="0" t="0" r="0" b="0"/>
                  <wp:docPr id="135" name="Obrázek 13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vysokoškolské</w:t>
            </w:r>
          </w:p>
          <w:p w:rsidR="004162BA" w:rsidRPr="00746CEB" w:rsidRDefault="004162BA" w:rsidP="004162BA">
            <w:pPr>
              <w:spacing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0" type="#_x0000_t75" style="width:20.25pt;height:18pt" o:ole="">
                  <v:imagedata r:id="rId9" o:title=""/>
                </v:shape>
                <w:control r:id="rId950" w:name="DefaultOcxName17211" w:shapeid="_x0000_i456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B768A7" wp14:editId="35369DCB">
                  <wp:extent cx="9525" cy="9525"/>
                  <wp:effectExtent l="0" t="0" r="0" b="0"/>
                  <wp:docPr id="175" name="Obrázek 1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jiné (např. vědecké hodnosti)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78. U jaké instituce jste zaměstnán/a?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3" type="#_x0000_t75" style="width:20.25pt;height:18pt" o:ole="">
                  <v:imagedata r:id="rId9" o:title=""/>
                </v:shape>
                <w:control r:id="rId951" w:name="DefaultOcxName17312" w:shapeid="_x0000_i45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AFEB3D" wp14:editId="15E04B05">
                  <wp:extent cx="9525" cy="9525"/>
                  <wp:effectExtent l="0" t="0" r="0" b="0"/>
                  <wp:docPr id="136" name="Obrázek 1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pro místní rozvoj ČR:_MMR -NOK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6" type="#_x0000_t75" style="width:20.25pt;height:18pt" o:ole="">
                  <v:imagedata r:id="rId9" o:title=""/>
                </v:shape>
                <w:control r:id="rId952" w:name="DefaultOcxName174" w:shapeid="_x0000_i45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AAB9B5" wp14:editId="28A34C1E">
                  <wp:extent cx="9525" cy="9525"/>
                  <wp:effectExtent l="0" t="0" r="0" b="0"/>
                  <wp:docPr id="137" name="Obrázek 1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 Ministerstvo pro místní rozvoj ČR: _ŘO OPTP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9" type="#_x0000_t75" style="width:20.25pt;height:18pt" o:ole="">
                  <v:imagedata r:id="rId53" o:title=""/>
                </v:shape>
                <w:control r:id="rId953" w:name="DefaultOcxName17311" w:shapeid="_x0000_i45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BABDBF0" wp14:editId="2B215324">
                  <wp:extent cx="9525" cy="9525"/>
                  <wp:effectExtent l="0" t="0" r="0" b="0"/>
                  <wp:docPr id="138" name="Obrázek 1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financí ČR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2" type="#_x0000_t75" style="width:20.25pt;height:18pt" o:ole="">
                  <v:imagedata r:id="rId9" o:title=""/>
                </v:shape>
                <w:control r:id="rId954" w:name="DefaultOcxName175" w:shapeid="_x0000_i45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7F5476" wp14:editId="07D7F82E">
                  <wp:extent cx="9525" cy="9525"/>
                  <wp:effectExtent l="0" t="0" r="0" b="0"/>
                  <wp:docPr id="139" name="Obrázek 1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Centrum pro regionální rozvoj ČR </w:t>
            </w:r>
          </w:p>
        </w:tc>
      </w:tr>
      <w:tr w:rsidR="004162BA" w:rsidRPr="00746CEB" w:rsidTr="004162BA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5" type="#_x0000_t75" style="width:20.25pt;height:18pt" o:ole="">
                  <v:imagedata r:id="rId9" o:title=""/>
                </v:shape>
                <w:control r:id="rId955" w:name="DefaultOcxName176" w:shapeid="_x0000_i457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358B0DD" wp14:editId="7C85D1F1">
                  <wp:extent cx="9525" cy="9525"/>
                  <wp:effectExtent l="0" t="0" r="0" b="0"/>
                  <wp:docPr id="140" name="Obrázek 1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Jiné (prosím upřesněte)</w:t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9" type="#_x0000_t75" style="width:198.75pt;height:18pt" o:ole="">
                  <v:imagedata r:id="rId268" o:title=""/>
                </v:shape>
                <w:control r:id="rId956" w:name="DefaultOcxName177" w:shapeid="_x0000_i4579"/>
              </w:object>
            </w:r>
          </w:p>
        </w:tc>
      </w:tr>
    </w:tbl>
    <w:p w:rsidR="00401BFC" w:rsidRDefault="00401BFC" w:rsidP="001D2EF3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sectPr w:rsidR="00401BFC" w:rsidSect="00AC2BAB">
      <w:headerReference w:type="default" r:id="rId957"/>
      <w:headerReference w:type="first" r:id="rId958"/>
      <w:pgSz w:w="11906" w:h="16838"/>
      <w:pgMar w:top="15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endnote>
  <w:end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footnote>
  <w:foot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BA951EB" wp14:editId="49B868B5">
          <wp:simplePos x="0" y="0"/>
          <wp:positionH relativeFrom="column">
            <wp:posOffset>1057275</wp:posOffset>
          </wp:positionH>
          <wp:positionV relativeFrom="paragraph">
            <wp:posOffset>-89535</wp:posOffset>
          </wp:positionV>
          <wp:extent cx="3943985" cy="678180"/>
          <wp:effectExtent l="0" t="0" r="0" b="7620"/>
          <wp:wrapNone/>
          <wp:docPr id="1" name="Obrázek 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295B468" wp14:editId="0436CCA8">
          <wp:simplePos x="0" y="0"/>
          <wp:positionH relativeFrom="column">
            <wp:posOffset>943861</wp:posOffset>
          </wp:positionH>
          <wp:positionV relativeFrom="paragraph">
            <wp:posOffset>-181684</wp:posOffset>
          </wp:positionV>
          <wp:extent cx="3943985" cy="678180"/>
          <wp:effectExtent l="0" t="0" r="0" b="7620"/>
          <wp:wrapNone/>
          <wp:docPr id="141" name="Obrázek 14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4F2C" w:rsidRDefault="00EF4F2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2C90"/>
    <w:multiLevelType w:val="hybridMultilevel"/>
    <w:tmpl w:val="C548E00A"/>
    <w:lvl w:ilvl="0" w:tplc="416E7A88">
      <w:start w:val="1"/>
      <w:numFmt w:val="decimal"/>
      <w:lvlText w:val="%1."/>
      <w:lvlJc w:val="left"/>
      <w:pPr>
        <w:ind w:left="1636" w:hanging="360"/>
      </w:pPr>
      <w:rPr>
        <w:b/>
        <w:i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D1C1203"/>
    <w:multiLevelType w:val="hybridMultilevel"/>
    <w:tmpl w:val="51186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B4BF0"/>
    <w:multiLevelType w:val="multilevel"/>
    <w:tmpl w:val="FDECF664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Theme="majorEastAsia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144488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964644C"/>
    <w:multiLevelType w:val="hybridMultilevel"/>
    <w:tmpl w:val="22266AFA"/>
    <w:lvl w:ilvl="0" w:tplc="19541E1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848CD"/>
    <w:multiLevelType w:val="multilevel"/>
    <w:tmpl w:val="AA609B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2"/>
  </w:num>
  <w:num w:numId="7">
    <w:abstractNumId w:val="1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94"/>
    <w:rsid w:val="000467BB"/>
    <w:rsid w:val="00073EC1"/>
    <w:rsid w:val="000856D1"/>
    <w:rsid w:val="000906C2"/>
    <w:rsid w:val="000F64F9"/>
    <w:rsid w:val="00126AA8"/>
    <w:rsid w:val="00141ADD"/>
    <w:rsid w:val="001D2C3F"/>
    <w:rsid w:val="001D2EF3"/>
    <w:rsid w:val="0021619F"/>
    <w:rsid w:val="00255DB7"/>
    <w:rsid w:val="00262285"/>
    <w:rsid w:val="002A5901"/>
    <w:rsid w:val="0032236D"/>
    <w:rsid w:val="00394CD4"/>
    <w:rsid w:val="00395D9C"/>
    <w:rsid w:val="003B7814"/>
    <w:rsid w:val="00401BFC"/>
    <w:rsid w:val="0040636C"/>
    <w:rsid w:val="004162BA"/>
    <w:rsid w:val="00421005"/>
    <w:rsid w:val="00497D19"/>
    <w:rsid w:val="00566CEF"/>
    <w:rsid w:val="0057340C"/>
    <w:rsid w:val="005903D1"/>
    <w:rsid w:val="00590425"/>
    <w:rsid w:val="005B0D2E"/>
    <w:rsid w:val="005D3E87"/>
    <w:rsid w:val="006476C2"/>
    <w:rsid w:val="00676A65"/>
    <w:rsid w:val="006C4C40"/>
    <w:rsid w:val="006C61E9"/>
    <w:rsid w:val="006D3A95"/>
    <w:rsid w:val="006F031C"/>
    <w:rsid w:val="00701B2A"/>
    <w:rsid w:val="00763296"/>
    <w:rsid w:val="00786966"/>
    <w:rsid w:val="008211D0"/>
    <w:rsid w:val="008963C8"/>
    <w:rsid w:val="008F1652"/>
    <w:rsid w:val="009B2A84"/>
    <w:rsid w:val="00A02A1F"/>
    <w:rsid w:val="00A2429E"/>
    <w:rsid w:val="00A955D7"/>
    <w:rsid w:val="00AC2BAB"/>
    <w:rsid w:val="00AE0686"/>
    <w:rsid w:val="00B22EF5"/>
    <w:rsid w:val="00B74C04"/>
    <w:rsid w:val="00BA13FB"/>
    <w:rsid w:val="00BB0DE7"/>
    <w:rsid w:val="00BD0829"/>
    <w:rsid w:val="00BF0172"/>
    <w:rsid w:val="00BF24AB"/>
    <w:rsid w:val="00C128D8"/>
    <w:rsid w:val="00C64175"/>
    <w:rsid w:val="00C67C67"/>
    <w:rsid w:val="00C75C80"/>
    <w:rsid w:val="00CC1189"/>
    <w:rsid w:val="00CF1DDF"/>
    <w:rsid w:val="00D005C8"/>
    <w:rsid w:val="00D27523"/>
    <w:rsid w:val="00D317B6"/>
    <w:rsid w:val="00D437CF"/>
    <w:rsid w:val="00DA264C"/>
    <w:rsid w:val="00DD6189"/>
    <w:rsid w:val="00DE6094"/>
    <w:rsid w:val="00E007B2"/>
    <w:rsid w:val="00E20641"/>
    <w:rsid w:val="00E30C2C"/>
    <w:rsid w:val="00E6535F"/>
    <w:rsid w:val="00E75869"/>
    <w:rsid w:val="00EC06F2"/>
    <w:rsid w:val="00EC2FF8"/>
    <w:rsid w:val="00EC52E4"/>
    <w:rsid w:val="00EF4F2C"/>
    <w:rsid w:val="00F1041B"/>
    <w:rsid w:val="00F36D02"/>
    <w:rsid w:val="00F45D97"/>
    <w:rsid w:val="00F831CB"/>
    <w:rsid w:val="00FD2554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1.xml"/><Relationship Id="rId671" Type="http://schemas.openxmlformats.org/officeDocument/2006/relationships/control" Target="activeX/activeX616.xml"/><Relationship Id="rId769" Type="http://schemas.openxmlformats.org/officeDocument/2006/relationships/control" Target="activeX/activeX714.xml"/><Relationship Id="rId21" Type="http://schemas.openxmlformats.org/officeDocument/2006/relationships/control" Target="activeX/activeX9.xml"/><Relationship Id="rId324" Type="http://schemas.openxmlformats.org/officeDocument/2006/relationships/control" Target="activeX/activeX307.xml"/><Relationship Id="rId531" Type="http://schemas.openxmlformats.org/officeDocument/2006/relationships/control" Target="activeX/activeX496.xml"/><Relationship Id="rId629" Type="http://schemas.openxmlformats.org/officeDocument/2006/relationships/control" Target="activeX/activeX574.xml"/><Relationship Id="rId170" Type="http://schemas.openxmlformats.org/officeDocument/2006/relationships/control" Target="activeX/activeX154.xml"/><Relationship Id="rId836" Type="http://schemas.openxmlformats.org/officeDocument/2006/relationships/control" Target="activeX/activeX761.xml"/><Relationship Id="rId268" Type="http://schemas.openxmlformats.org/officeDocument/2006/relationships/image" Target="media/image6.wmf"/><Relationship Id="rId475" Type="http://schemas.openxmlformats.org/officeDocument/2006/relationships/control" Target="activeX/activeX443.xml"/><Relationship Id="rId682" Type="http://schemas.openxmlformats.org/officeDocument/2006/relationships/control" Target="activeX/activeX627.xml"/><Relationship Id="rId903" Type="http://schemas.openxmlformats.org/officeDocument/2006/relationships/control" Target="activeX/activeX828.xml"/><Relationship Id="rId32" Type="http://schemas.openxmlformats.org/officeDocument/2006/relationships/control" Target="activeX/activeX19.xml"/><Relationship Id="rId128" Type="http://schemas.openxmlformats.org/officeDocument/2006/relationships/control" Target="activeX/activeX112.xml"/><Relationship Id="rId335" Type="http://schemas.openxmlformats.org/officeDocument/2006/relationships/control" Target="activeX/activeX318.xml"/><Relationship Id="rId542" Type="http://schemas.openxmlformats.org/officeDocument/2006/relationships/control" Target="activeX/activeX507.xml"/><Relationship Id="rId181" Type="http://schemas.openxmlformats.org/officeDocument/2006/relationships/control" Target="activeX/activeX165.xml"/><Relationship Id="rId402" Type="http://schemas.openxmlformats.org/officeDocument/2006/relationships/control" Target="activeX/activeX370.xml"/><Relationship Id="rId847" Type="http://schemas.openxmlformats.org/officeDocument/2006/relationships/control" Target="activeX/activeX772.xml"/><Relationship Id="rId279" Type="http://schemas.openxmlformats.org/officeDocument/2006/relationships/control" Target="activeX/activeX262.xml"/><Relationship Id="rId486" Type="http://schemas.openxmlformats.org/officeDocument/2006/relationships/image" Target="media/image7.wmf"/><Relationship Id="rId693" Type="http://schemas.openxmlformats.org/officeDocument/2006/relationships/control" Target="activeX/activeX638.xml"/><Relationship Id="rId707" Type="http://schemas.openxmlformats.org/officeDocument/2006/relationships/control" Target="activeX/activeX652.xml"/><Relationship Id="rId914" Type="http://schemas.openxmlformats.org/officeDocument/2006/relationships/control" Target="activeX/activeX839.xml"/><Relationship Id="rId43" Type="http://schemas.openxmlformats.org/officeDocument/2006/relationships/control" Target="activeX/activeX28.xml"/><Relationship Id="rId139" Type="http://schemas.openxmlformats.org/officeDocument/2006/relationships/control" Target="activeX/activeX123.xml"/><Relationship Id="rId346" Type="http://schemas.openxmlformats.org/officeDocument/2006/relationships/control" Target="activeX/activeX329.xml"/><Relationship Id="rId553" Type="http://schemas.openxmlformats.org/officeDocument/2006/relationships/control" Target="activeX/activeX518.xml"/><Relationship Id="rId760" Type="http://schemas.openxmlformats.org/officeDocument/2006/relationships/control" Target="activeX/activeX705.xml"/><Relationship Id="rId192" Type="http://schemas.openxmlformats.org/officeDocument/2006/relationships/control" Target="activeX/activeX176.xml"/><Relationship Id="rId206" Type="http://schemas.openxmlformats.org/officeDocument/2006/relationships/control" Target="activeX/activeX190.xml"/><Relationship Id="rId413" Type="http://schemas.openxmlformats.org/officeDocument/2006/relationships/control" Target="activeX/activeX381.xml"/><Relationship Id="rId858" Type="http://schemas.openxmlformats.org/officeDocument/2006/relationships/control" Target="activeX/activeX783.xml"/><Relationship Id="rId497" Type="http://schemas.openxmlformats.org/officeDocument/2006/relationships/control" Target="activeX/activeX464.xml"/><Relationship Id="rId620" Type="http://schemas.openxmlformats.org/officeDocument/2006/relationships/control" Target="activeX/activeX565.xml"/><Relationship Id="rId718" Type="http://schemas.openxmlformats.org/officeDocument/2006/relationships/control" Target="activeX/activeX663.xml"/><Relationship Id="rId925" Type="http://schemas.openxmlformats.org/officeDocument/2006/relationships/control" Target="activeX/activeX850.xml"/><Relationship Id="rId357" Type="http://schemas.openxmlformats.org/officeDocument/2006/relationships/control" Target="activeX/activeX340.xml"/><Relationship Id="rId54" Type="http://schemas.openxmlformats.org/officeDocument/2006/relationships/control" Target="activeX/activeX38.xml"/><Relationship Id="rId217" Type="http://schemas.openxmlformats.org/officeDocument/2006/relationships/control" Target="activeX/activeX201.xml"/><Relationship Id="rId564" Type="http://schemas.openxmlformats.org/officeDocument/2006/relationships/control" Target="activeX/activeX526.xml"/><Relationship Id="rId771" Type="http://schemas.openxmlformats.org/officeDocument/2006/relationships/control" Target="activeX/activeX716.xml"/><Relationship Id="rId869" Type="http://schemas.openxmlformats.org/officeDocument/2006/relationships/control" Target="activeX/activeX794.xml"/><Relationship Id="rId424" Type="http://schemas.openxmlformats.org/officeDocument/2006/relationships/control" Target="activeX/activeX392.xml"/><Relationship Id="rId631" Type="http://schemas.openxmlformats.org/officeDocument/2006/relationships/control" Target="activeX/activeX576.xml"/><Relationship Id="rId729" Type="http://schemas.openxmlformats.org/officeDocument/2006/relationships/control" Target="activeX/activeX674.xml"/><Relationship Id="rId270" Type="http://schemas.openxmlformats.org/officeDocument/2006/relationships/control" Target="activeX/activeX253.xml"/><Relationship Id="rId936" Type="http://schemas.openxmlformats.org/officeDocument/2006/relationships/control" Target="activeX/activeX861.xml"/><Relationship Id="rId65" Type="http://schemas.openxmlformats.org/officeDocument/2006/relationships/control" Target="activeX/activeX49.xml"/><Relationship Id="rId130" Type="http://schemas.openxmlformats.org/officeDocument/2006/relationships/control" Target="activeX/activeX114.xml"/><Relationship Id="rId368" Type="http://schemas.openxmlformats.org/officeDocument/2006/relationships/control" Target="activeX/activeX351.xml"/><Relationship Id="rId575" Type="http://schemas.openxmlformats.org/officeDocument/2006/relationships/hyperlink" Target="http://www.dotaceeu.cz/cs/Fondy-EU/2014-2020/Metodicke-pokyny/Metodika-rizeni-programu/Metodika-publicity-a-komunikace" TargetMode="External"/><Relationship Id="rId782" Type="http://schemas.openxmlformats.org/officeDocument/2006/relationships/hyperlink" Target="http://www.dotaceeu.cz/cs/Fondy-EU/2014-2020/Metodicke-pokyny/Metodika-rizeni-programu/Metodika-pripravy-ridici-dokumentace-programu" TargetMode="External"/><Relationship Id="rId228" Type="http://schemas.openxmlformats.org/officeDocument/2006/relationships/control" Target="activeX/activeX212.xml"/><Relationship Id="rId435" Type="http://schemas.openxmlformats.org/officeDocument/2006/relationships/control" Target="activeX/activeX403.xml"/><Relationship Id="rId642" Type="http://schemas.openxmlformats.org/officeDocument/2006/relationships/control" Target="activeX/activeX587.xml"/><Relationship Id="rId281" Type="http://schemas.openxmlformats.org/officeDocument/2006/relationships/control" Target="activeX/activeX264.xml"/><Relationship Id="rId502" Type="http://schemas.openxmlformats.org/officeDocument/2006/relationships/control" Target="activeX/activeX468.xml"/><Relationship Id="rId947" Type="http://schemas.openxmlformats.org/officeDocument/2006/relationships/control" Target="activeX/activeX872.xml"/><Relationship Id="rId76" Type="http://schemas.openxmlformats.org/officeDocument/2006/relationships/control" Target="activeX/activeX60.xml"/><Relationship Id="rId141" Type="http://schemas.openxmlformats.org/officeDocument/2006/relationships/control" Target="activeX/activeX125.xml"/><Relationship Id="rId379" Type="http://schemas.openxmlformats.org/officeDocument/2006/relationships/control" Target="activeX/activeX362.xml"/><Relationship Id="rId586" Type="http://schemas.openxmlformats.org/officeDocument/2006/relationships/control" Target="activeX/activeX537.xml"/><Relationship Id="rId793" Type="http://schemas.openxmlformats.org/officeDocument/2006/relationships/control" Target="activeX/activeX729.xml"/><Relationship Id="rId807" Type="http://schemas.openxmlformats.org/officeDocument/2006/relationships/control" Target="activeX/activeX736.xml"/><Relationship Id="rId7" Type="http://schemas.openxmlformats.org/officeDocument/2006/relationships/footnotes" Target="footnotes.xml"/><Relationship Id="rId239" Type="http://schemas.openxmlformats.org/officeDocument/2006/relationships/control" Target="activeX/activeX223.xml"/><Relationship Id="rId446" Type="http://schemas.openxmlformats.org/officeDocument/2006/relationships/control" Target="activeX/activeX414.xml"/><Relationship Id="rId653" Type="http://schemas.openxmlformats.org/officeDocument/2006/relationships/control" Target="activeX/activeX598.xml"/><Relationship Id="rId292" Type="http://schemas.openxmlformats.org/officeDocument/2006/relationships/control" Target="activeX/activeX275.xml"/><Relationship Id="rId306" Type="http://schemas.openxmlformats.org/officeDocument/2006/relationships/control" Target="activeX/activeX289.xml"/><Relationship Id="rId860" Type="http://schemas.openxmlformats.org/officeDocument/2006/relationships/control" Target="activeX/activeX785.xml"/><Relationship Id="rId958" Type="http://schemas.openxmlformats.org/officeDocument/2006/relationships/header" Target="header2.xml"/><Relationship Id="rId87" Type="http://schemas.openxmlformats.org/officeDocument/2006/relationships/control" Target="activeX/activeX71.xml"/><Relationship Id="rId513" Type="http://schemas.openxmlformats.org/officeDocument/2006/relationships/control" Target="activeX/activeX479.xml"/><Relationship Id="rId597" Type="http://schemas.openxmlformats.org/officeDocument/2006/relationships/hyperlink" Target="http://www.dotaceeu.cz/cs/Fondy-EU/2014-2020/Metodicke-pokyny/Metodika-rizeni-programu/Metodika-rozvoje-lidskych-zdroju" TargetMode="External"/><Relationship Id="rId720" Type="http://schemas.openxmlformats.org/officeDocument/2006/relationships/control" Target="activeX/activeX665.xml"/><Relationship Id="rId818" Type="http://schemas.openxmlformats.org/officeDocument/2006/relationships/control" Target="activeX/activeX743.xml"/><Relationship Id="rId152" Type="http://schemas.openxmlformats.org/officeDocument/2006/relationships/control" Target="activeX/activeX136.xml"/><Relationship Id="rId457" Type="http://schemas.openxmlformats.org/officeDocument/2006/relationships/control" Target="activeX/activeX425.xml"/><Relationship Id="rId664" Type="http://schemas.openxmlformats.org/officeDocument/2006/relationships/control" Target="activeX/activeX609.xml"/><Relationship Id="rId871" Type="http://schemas.openxmlformats.org/officeDocument/2006/relationships/control" Target="activeX/activeX796.xml"/><Relationship Id="rId14" Type="http://schemas.openxmlformats.org/officeDocument/2006/relationships/control" Target="activeX/activeX4.xml"/><Relationship Id="rId317" Type="http://schemas.openxmlformats.org/officeDocument/2006/relationships/control" Target="activeX/activeX300.xml"/><Relationship Id="rId524" Type="http://schemas.openxmlformats.org/officeDocument/2006/relationships/control" Target="activeX/activeX490.xml"/><Relationship Id="rId731" Type="http://schemas.openxmlformats.org/officeDocument/2006/relationships/control" Target="activeX/activeX676.xml"/><Relationship Id="rId98" Type="http://schemas.openxmlformats.org/officeDocument/2006/relationships/control" Target="activeX/activeX82.xml"/><Relationship Id="rId163" Type="http://schemas.openxmlformats.org/officeDocument/2006/relationships/control" Target="activeX/activeX147.xml"/><Relationship Id="rId370" Type="http://schemas.openxmlformats.org/officeDocument/2006/relationships/control" Target="activeX/activeX353.xml"/><Relationship Id="rId829" Type="http://schemas.openxmlformats.org/officeDocument/2006/relationships/control" Target="activeX/activeX754.xml"/><Relationship Id="rId230" Type="http://schemas.openxmlformats.org/officeDocument/2006/relationships/control" Target="activeX/activeX214.xml"/><Relationship Id="rId468" Type="http://schemas.openxmlformats.org/officeDocument/2006/relationships/control" Target="activeX/activeX436.xml"/><Relationship Id="rId675" Type="http://schemas.openxmlformats.org/officeDocument/2006/relationships/control" Target="activeX/activeX620.xml"/><Relationship Id="rId882" Type="http://schemas.openxmlformats.org/officeDocument/2006/relationships/control" Target="activeX/activeX807.xml"/><Relationship Id="rId25" Type="http://schemas.openxmlformats.org/officeDocument/2006/relationships/control" Target="activeX/activeX12.xml"/><Relationship Id="rId328" Type="http://schemas.openxmlformats.org/officeDocument/2006/relationships/control" Target="activeX/activeX311.xml"/><Relationship Id="rId535" Type="http://schemas.openxmlformats.org/officeDocument/2006/relationships/control" Target="activeX/activeX500.xml"/><Relationship Id="rId742" Type="http://schemas.openxmlformats.org/officeDocument/2006/relationships/control" Target="activeX/activeX687.xml"/><Relationship Id="rId174" Type="http://schemas.openxmlformats.org/officeDocument/2006/relationships/control" Target="activeX/activeX158.xml"/><Relationship Id="rId381" Type="http://schemas.openxmlformats.org/officeDocument/2006/relationships/control" Target="activeX/activeX364.xml"/><Relationship Id="rId602" Type="http://schemas.openxmlformats.org/officeDocument/2006/relationships/control" Target="activeX/activeX547.xml"/><Relationship Id="rId241" Type="http://schemas.openxmlformats.org/officeDocument/2006/relationships/control" Target="activeX/activeX225.xml"/><Relationship Id="rId479" Type="http://schemas.openxmlformats.org/officeDocument/2006/relationships/control" Target="activeX/activeX447.xml"/><Relationship Id="rId686" Type="http://schemas.openxmlformats.org/officeDocument/2006/relationships/control" Target="activeX/activeX631.xml"/><Relationship Id="rId893" Type="http://schemas.openxmlformats.org/officeDocument/2006/relationships/control" Target="activeX/activeX818.xml"/><Relationship Id="rId907" Type="http://schemas.openxmlformats.org/officeDocument/2006/relationships/control" Target="activeX/activeX832.xml"/><Relationship Id="rId36" Type="http://schemas.openxmlformats.org/officeDocument/2006/relationships/control" Target="activeX/activeX22.xml"/><Relationship Id="rId339" Type="http://schemas.openxmlformats.org/officeDocument/2006/relationships/control" Target="activeX/activeX322.xml"/><Relationship Id="rId546" Type="http://schemas.openxmlformats.org/officeDocument/2006/relationships/control" Target="activeX/activeX511.xml"/><Relationship Id="rId753" Type="http://schemas.openxmlformats.org/officeDocument/2006/relationships/control" Target="activeX/activeX698.xml"/><Relationship Id="rId101" Type="http://schemas.openxmlformats.org/officeDocument/2006/relationships/control" Target="activeX/activeX85.xml"/><Relationship Id="rId185" Type="http://schemas.openxmlformats.org/officeDocument/2006/relationships/control" Target="activeX/activeX169.xml"/><Relationship Id="rId406" Type="http://schemas.openxmlformats.org/officeDocument/2006/relationships/control" Target="activeX/activeX374.xml"/><Relationship Id="rId960" Type="http://schemas.openxmlformats.org/officeDocument/2006/relationships/theme" Target="theme/theme1.xml"/><Relationship Id="rId392" Type="http://schemas.openxmlformats.org/officeDocument/2006/relationships/hyperlink" Target="http://www.s-f.cz/cs/Fondy-EU/Programy-2007-2013/Regionalni-operacni-programy/ROP-Severozapad" TargetMode="External"/><Relationship Id="rId613" Type="http://schemas.openxmlformats.org/officeDocument/2006/relationships/control" Target="activeX/activeX558.xml"/><Relationship Id="rId697" Type="http://schemas.openxmlformats.org/officeDocument/2006/relationships/control" Target="activeX/activeX642.xml"/><Relationship Id="rId820" Type="http://schemas.openxmlformats.org/officeDocument/2006/relationships/control" Target="activeX/activeX745.xml"/><Relationship Id="rId918" Type="http://schemas.openxmlformats.org/officeDocument/2006/relationships/control" Target="activeX/activeX843.xml"/><Relationship Id="rId252" Type="http://schemas.openxmlformats.org/officeDocument/2006/relationships/control" Target="activeX/activeX236.xml"/><Relationship Id="rId294" Type="http://schemas.openxmlformats.org/officeDocument/2006/relationships/control" Target="activeX/activeX277.xml"/><Relationship Id="rId308" Type="http://schemas.openxmlformats.org/officeDocument/2006/relationships/control" Target="activeX/activeX291.xml"/><Relationship Id="rId515" Type="http://schemas.openxmlformats.org/officeDocument/2006/relationships/control" Target="activeX/activeX481.xml"/><Relationship Id="rId722" Type="http://schemas.openxmlformats.org/officeDocument/2006/relationships/control" Target="activeX/activeX667.xml"/><Relationship Id="rId47" Type="http://schemas.openxmlformats.org/officeDocument/2006/relationships/control" Target="activeX/activeX32.xml"/><Relationship Id="rId89" Type="http://schemas.openxmlformats.org/officeDocument/2006/relationships/control" Target="activeX/activeX73.xml"/><Relationship Id="rId112" Type="http://schemas.openxmlformats.org/officeDocument/2006/relationships/control" Target="activeX/activeX96.xml"/><Relationship Id="rId154" Type="http://schemas.openxmlformats.org/officeDocument/2006/relationships/control" Target="activeX/activeX138.xml"/><Relationship Id="rId361" Type="http://schemas.openxmlformats.org/officeDocument/2006/relationships/control" Target="activeX/activeX344.xml"/><Relationship Id="rId557" Type="http://schemas.openxmlformats.org/officeDocument/2006/relationships/control" Target="activeX/activeX522.xml"/><Relationship Id="rId599" Type="http://schemas.openxmlformats.org/officeDocument/2006/relationships/control" Target="activeX/activeX544.xml"/><Relationship Id="rId764" Type="http://schemas.openxmlformats.org/officeDocument/2006/relationships/control" Target="activeX/activeX709.xml"/><Relationship Id="rId196" Type="http://schemas.openxmlformats.org/officeDocument/2006/relationships/control" Target="activeX/activeX180.xml"/><Relationship Id="rId417" Type="http://schemas.openxmlformats.org/officeDocument/2006/relationships/control" Target="activeX/activeX385.xml"/><Relationship Id="rId459" Type="http://schemas.openxmlformats.org/officeDocument/2006/relationships/control" Target="activeX/activeX427.xml"/><Relationship Id="rId624" Type="http://schemas.openxmlformats.org/officeDocument/2006/relationships/control" Target="activeX/activeX569.xml"/><Relationship Id="rId666" Type="http://schemas.openxmlformats.org/officeDocument/2006/relationships/control" Target="activeX/activeX611.xml"/><Relationship Id="rId831" Type="http://schemas.openxmlformats.org/officeDocument/2006/relationships/control" Target="activeX/activeX756.xml"/><Relationship Id="rId873" Type="http://schemas.openxmlformats.org/officeDocument/2006/relationships/control" Target="activeX/activeX798.xml"/><Relationship Id="rId16" Type="http://schemas.openxmlformats.org/officeDocument/2006/relationships/hyperlink" Target="https://msiu-sandbox.mssf.cz/" TargetMode="External"/><Relationship Id="rId221" Type="http://schemas.openxmlformats.org/officeDocument/2006/relationships/control" Target="activeX/activeX205.xml"/><Relationship Id="rId263" Type="http://schemas.openxmlformats.org/officeDocument/2006/relationships/control" Target="activeX/activeX247.xml"/><Relationship Id="rId319" Type="http://schemas.openxmlformats.org/officeDocument/2006/relationships/control" Target="activeX/activeX302.xml"/><Relationship Id="rId470" Type="http://schemas.openxmlformats.org/officeDocument/2006/relationships/control" Target="activeX/activeX438.xml"/><Relationship Id="rId526" Type="http://schemas.openxmlformats.org/officeDocument/2006/relationships/image" Target="media/image9.wmf"/><Relationship Id="rId929" Type="http://schemas.openxmlformats.org/officeDocument/2006/relationships/control" Target="activeX/activeX854.xml"/><Relationship Id="rId58" Type="http://schemas.openxmlformats.org/officeDocument/2006/relationships/control" Target="activeX/activeX42.xml"/><Relationship Id="rId123" Type="http://schemas.openxmlformats.org/officeDocument/2006/relationships/control" Target="activeX/activeX107.xml"/><Relationship Id="rId330" Type="http://schemas.openxmlformats.org/officeDocument/2006/relationships/control" Target="activeX/activeX313.xml"/><Relationship Id="rId568" Type="http://schemas.openxmlformats.org/officeDocument/2006/relationships/control" Target="activeX/activeX528.xml"/><Relationship Id="rId733" Type="http://schemas.openxmlformats.org/officeDocument/2006/relationships/control" Target="activeX/activeX678.xml"/><Relationship Id="rId775" Type="http://schemas.openxmlformats.org/officeDocument/2006/relationships/hyperlink" Target="http://www.dotaceeu.cz/cs/Fondy-EU/2014-2020/Metodicke-pokyny/Metodika-rizeni-programu/Metodika-indikatoru" TargetMode="External"/><Relationship Id="rId940" Type="http://schemas.openxmlformats.org/officeDocument/2006/relationships/control" Target="activeX/activeX865.xml"/><Relationship Id="rId165" Type="http://schemas.openxmlformats.org/officeDocument/2006/relationships/control" Target="activeX/activeX149.xml"/><Relationship Id="rId372" Type="http://schemas.openxmlformats.org/officeDocument/2006/relationships/control" Target="activeX/activeX355.xml"/><Relationship Id="rId428" Type="http://schemas.openxmlformats.org/officeDocument/2006/relationships/control" Target="activeX/activeX396.xml"/><Relationship Id="rId635" Type="http://schemas.openxmlformats.org/officeDocument/2006/relationships/control" Target="activeX/activeX580.xml"/><Relationship Id="rId677" Type="http://schemas.openxmlformats.org/officeDocument/2006/relationships/control" Target="activeX/activeX622.xml"/><Relationship Id="rId800" Type="http://schemas.openxmlformats.org/officeDocument/2006/relationships/hyperlink" Target="http://www.dotaceeu.cz/cs/Fondy-EU/2014-2020/Metodicke-pokyny/Metodika-rizeni-programu/Metodika-certifikace-vydaju" TargetMode="External"/><Relationship Id="rId842" Type="http://schemas.openxmlformats.org/officeDocument/2006/relationships/control" Target="activeX/activeX767.xml"/><Relationship Id="rId232" Type="http://schemas.openxmlformats.org/officeDocument/2006/relationships/control" Target="activeX/activeX216.xml"/><Relationship Id="rId274" Type="http://schemas.openxmlformats.org/officeDocument/2006/relationships/control" Target="activeX/activeX257.xml"/><Relationship Id="rId481" Type="http://schemas.openxmlformats.org/officeDocument/2006/relationships/control" Target="activeX/activeX449.xml"/><Relationship Id="rId702" Type="http://schemas.openxmlformats.org/officeDocument/2006/relationships/control" Target="activeX/activeX647.xml"/><Relationship Id="rId884" Type="http://schemas.openxmlformats.org/officeDocument/2006/relationships/control" Target="activeX/activeX809.xml"/><Relationship Id="rId27" Type="http://schemas.openxmlformats.org/officeDocument/2006/relationships/control" Target="activeX/activeX14.xml"/><Relationship Id="rId69" Type="http://schemas.openxmlformats.org/officeDocument/2006/relationships/control" Target="activeX/activeX53.xml"/><Relationship Id="rId134" Type="http://schemas.openxmlformats.org/officeDocument/2006/relationships/control" Target="activeX/activeX118.xml"/><Relationship Id="rId537" Type="http://schemas.openxmlformats.org/officeDocument/2006/relationships/control" Target="activeX/activeX502.xml"/><Relationship Id="rId579" Type="http://schemas.openxmlformats.org/officeDocument/2006/relationships/hyperlink" Target="http://www.dotaceeu.cz/cs/Fondy-EU/2014-2020/Metodicke-pokyny/Metodika-rizeni-programu/Metodika-financnich-toku" TargetMode="External"/><Relationship Id="rId744" Type="http://schemas.openxmlformats.org/officeDocument/2006/relationships/control" Target="activeX/activeX689.xml"/><Relationship Id="rId786" Type="http://schemas.openxmlformats.org/officeDocument/2006/relationships/hyperlink" Target="http://www.dotaceeu.cz/cs/Fondy-EU/2014-2020/Metodicke-pokyny/Metodika-rizeni-programu/Metodicke-doporuceni-k-projektum-vytvarejicim-prij" TargetMode="External"/><Relationship Id="rId951" Type="http://schemas.openxmlformats.org/officeDocument/2006/relationships/control" Target="activeX/activeX876.xml"/><Relationship Id="rId80" Type="http://schemas.openxmlformats.org/officeDocument/2006/relationships/control" Target="activeX/activeX64.xml"/><Relationship Id="rId176" Type="http://schemas.openxmlformats.org/officeDocument/2006/relationships/control" Target="activeX/activeX160.xml"/><Relationship Id="rId341" Type="http://schemas.openxmlformats.org/officeDocument/2006/relationships/control" Target="activeX/activeX324.xml"/><Relationship Id="rId383" Type="http://schemas.openxmlformats.org/officeDocument/2006/relationships/control" Target="activeX/activeX366.xml"/><Relationship Id="rId439" Type="http://schemas.openxmlformats.org/officeDocument/2006/relationships/control" Target="activeX/activeX407.xml"/><Relationship Id="rId590" Type="http://schemas.openxmlformats.org/officeDocument/2006/relationships/control" Target="activeX/activeX539.xml"/><Relationship Id="rId604" Type="http://schemas.openxmlformats.org/officeDocument/2006/relationships/control" Target="activeX/activeX549.xml"/><Relationship Id="rId646" Type="http://schemas.openxmlformats.org/officeDocument/2006/relationships/control" Target="activeX/activeX591.xml"/><Relationship Id="rId811" Type="http://schemas.openxmlformats.org/officeDocument/2006/relationships/control" Target="activeX/activeX738.xml"/><Relationship Id="rId201" Type="http://schemas.openxmlformats.org/officeDocument/2006/relationships/control" Target="activeX/activeX185.xml"/><Relationship Id="rId243" Type="http://schemas.openxmlformats.org/officeDocument/2006/relationships/control" Target="activeX/activeX227.xml"/><Relationship Id="rId285" Type="http://schemas.openxmlformats.org/officeDocument/2006/relationships/control" Target="activeX/activeX268.xml"/><Relationship Id="rId450" Type="http://schemas.openxmlformats.org/officeDocument/2006/relationships/control" Target="activeX/activeX418.xml"/><Relationship Id="rId506" Type="http://schemas.openxmlformats.org/officeDocument/2006/relationships/control" Target="activeX/activeX472.xml"/><Relationship Id="rId688" Type="http://schemas.openxmlformats.org/officeDocument/2006/relationships/control" Target="activeX/activeX633.xml"/><Relationship Id="rId853" Type="http://schemas.openxmlformats.org/officeDocument/2006/relationships/control" Target="activeX/activeX778.xml"/><Relationship Id="rId895" Type="http://schemas.openxmlformats.org/officeDocument/2006/relationships/control" Target="activeX/activeX820.xml"/><Relationship Id="rId909" Type="http://schemas.openxmlformats.org/officeDocument/2006/relationships/control" Target="activeX/activeX834.xml"/><Relationship Id="rId38" Type="http://schemas.openxmlformats.org/officeDocument/2006/relationships/control" Target="activeX/activeX24.xml"/><Relationship Id="rId103" Type="http://schemas.openxmlformats.org/officeDocument/2006/relationships/control" Target="activeX/activeX87.xml"/><Relationship Id="rId310" Type="http://schemas.openxmlformats.org/officeDocument/2006/relationships/control" Target="activeX/activeX293.xml"/><Relationship Id="rId492" Type="http://schemas.openxmlformats.org/officeDocument/2006/relationships/control" Target="activeX/activeX459.xml"/><Relationship Id="rId548" Type="http://schemas.openxmlformats.org/officeDocument/2006/relationships/control" Target="activeX/activeX513.xml"/><Relationship Id="rId713" Type="http://schemas.openxmlformats.org/officeDocument/2006/relationships/control" Target="activeX/activeX658.xml"/><Relationship Id="rId755" Type="http://schemas.openxmlformats.org/officeDocument/2006/relationships/control" Target="activeX/activeX700.xml"/><Relationship Id="rId797" Type="http://schemas.openxmlformats.org/officeDocument/2006/relationships/control" Target="activeX/activeX731.xml"/><Relationship Id="rId920" Type="http://schemas.openxmlformats.org/officeDocument/2006/relationships/control" Target="activeX/activeX845.xml"/><Relationship Id="rId91" Type="http://schemas.openxmlformats.org/officeDocument/2006/relationships/control" Target="activeX/activeX75.xml"/><Relationship Id="rId145" Type="http://schemas.openxmlformats.org/officeDocument/2006/relationships/control" Target="activeX/activeX129.xml"/><Relationship Id="rId187" Type="http://schemas.openxmlformats.org/officeDocument/2006/relationships/control" Target="activeX/activeX171.xml"/><Relationship Id="rId352" Type="http://schemas.openxmlformats.org/officeDocument/2006/relationships/control" Target="activeX/activeX335.xml"/><Relationship Id="rId394" Type="http://schemas.openxmlformats.org/officeDocument/2006/relationships/hyperlink" Target="http://www.s-f.cz/cs/Fondy-EU/Programy-2007-2013/Regionalni-operacni-programy/ROP-Jihovychod" TargetMode="External"/><Relationship Id="rId408" Type="http://schemas.openxmlformats.org/officeDocument/2006/relationships/control" Target="activeX/activeX376.xml"/><Relationship Id="rId615" Type="http://schemas.openxmlformats.org/officeDocument/2006/relationships/control" Target="activeX/activeX560.xml"/><Relationship Id="rId822" Type="http://schemas.openxmlformats.org/officeDocument/2006/relationships/control" Target="activeX/activeX747.xml"/><Relationship Id="rId212" Type="http://schemas.openxmlformats.org/officeDocument/2006/relationships/control" Target="activeX/activeX196.xml"/><Relationship Id="rId254" Type="http://schemas.openxmlformats.org/officeDocument/2006/relationships/control" Target="activeX/activeX238.xml"/><Relationship Id="rId657" Type="http://schemas.openxmlformats.org/officeDocument/2006/relationships/control" Target="activeX/activeX602.xml"/><Relationship Id="rId699" Type="http://schemas.openxmlformats.org/officeDocument/2006/relationships/control" Target="activeX/activeX644.xml"/><Relationship Id="rId864" Type="http://schemas.openxmlformats.org/officeDocument/2006/relationships/control" Target="activeX/activeX789.xml"/><Relationship Id="rId49" Type="http://schemas.openxmlformats.org/officeDocument/2006/relationships/control" Target="activeX/activeX34.xml"/><Relationship Id="rId114" Type="http://schemas.openxmlformats.org/officeDocument/2006/relationships/control" Target="activeX/activeX98.xml"/><Relationship Id="rId296" Type="http://schemas.openxmlformats.org/officeDocument/2006/relationships/control" Target="activeX/activeX279.xml"/><Relationship Id="rId461" Type="http://schemas.openxmlformats.org/officeDocument/2006/relationships/control" Target="activeX/activeX429.xml"/><Relationship Id="rId517" Type="http://schemas.openxmlformats.org/officeDocument/2006/relationships/control" Target="activeX/activeX483.xml"/><Relationship Id="rId559" Type="http://schemas.openxmlformats.org/officeDocument/2006/relationships/hyperlink" Target="http://www.dotaceeu.cz/cs/Fondy-EU/2014-2020/Metodicke-pokyny/Metodika-rizeni-programu/Metodika-indikatoru" TargetMode="External"/><Relationship Id="rId724" Type="http://schemas.openxmlformats.org/officeDocument/2006/relationships/control" Target="activeX/activeX669.xml"/><Relationship Id="rId766" Type="http://schemas.openxmlformats.org/officeDocument/2006/relationships/control" Target="activeX/activeX711.xml"/><Relationship Id="rId931" Type="http://schemas.openxmlformats.org/officeDocument/2006/relationships/control" Target="activeX/activeX856.xml"/><Relationship Id="rId60" Type="http://schemas.openxmlformats.org/officeDocument/2006/relationships/control" Target="activeX/activeX44.xml"/><Relationship Id="rId156" Type="http://schemas.openxmlformats.org/officeDocument/2006/relationships/control" Target="activeX/activeX140.xml"/><Relationship Id="rId198" Type="http://schemas.openxmlformats.org/officeDocument/2006/relationships/control" Target="activeX/activeX182.xml"/><Relationship Id="rId321" Type="http://schemas.openxmlformats.org/officeDocument/2006/relationships/control" Target="activeX/activeX304.xml"/><Relationship Id="rId363" Type="http://schemas.openxmlformats.org/officeDocument/2006/relationships/control" Target="activeX/activeX346.xml"/><Relationship Id="rId419" Type="http://schemas.openxmlformats.org/officeDocument/2006/relationships/control" Target="activeX/activeX387.xml"/><Relationship Id="rId570" Type="http://schemas.openxmlformats.org/officeDocument/2006/relationships/control" Target="activeX/activeX529.xml"/><Relationship Id="rId626" Type="http://schemas.openxmlformats.org/officeDocument/2006/relationships/control" Target="activeX/activeX571.xml"/><Relationship Id="rId223" Type="http://schemas.openxmlformats.org/officeDocument/2006/relationships/control" Target="activeX/activeX207.xml"/><Relationship Id="rId430" Type="http://schemas.openxmlformats.org/officeDocument/2006/relationships/control" Target="activeX/activeX398.xml"/><Relationship Id="rId668" Type="http://schemas.openxmlformats.org/officeDocument/2006/relationships/control" Target="activeX/activeX613.xml"/><Relationship Id="rId833" Type="http://schemas.openxmlformats.org/officeDocument/2006/relationships/control" Target="activeX/activeX758.xml"/><Relationship Id="rId875" Type="http://schemas.openxmlformats.org/officeDocument/2006/relationships/control" Target="activeX/activeX800.xml"/><Relationship Id="rId18" Type="http://schemas.openxmlformats.org/officeDocument/2006/relationships/control" Target="activeX/activeX6.xml"/><Relationship Id="rId265" Type="http://schemas.openxmlformats.org/officeDocument/2006/relationships/control" Target="activeX/activeX249.xml"/><Relationship Id="rId472" Type="http://schemas.openxmlformats.org/officeDocument/2006/relationships/control" Target="activeX/activeX440.xml"/><Relationship Id="rId528" Type="http://schemas.openxmlformats.org/officeDocument/2006/relationships/control" Target="activeX/activeX493.xml"/><Relationship Id="rId735" Type="http://schemas.openxmlformats.org/officeDocument/2006/relationships/control" Target="activeX/activeX680.xml"/><Relationship Id="rId900" Type="http://schemas.openxmlformats.org/officeDocument/2006/relationships/control" Target="activeX/activeX825.xml"/><Relationship Id="rId942" Type="http://schemas.openxmlformats.org/officeDocument/2006/relationships/control" Target="activeX/activeX867.xml"/><Relationship Id="rId125" Type="http://schemas.openxmlformats.org/officeDocument/2006/relationships/control" Target="activeX/activeX109.xml"/><Relationship Id="rId167" Type="http://schemas.openxmlformats.org/officeDocument/2006/relationships/control" Target="activeX/activeX151.xml"/><Relationship Id="rId332" Type="http://schemas.openxmlformats.org/officeDocument/2006/relationships/control" Target="activeX/activeX315.xml"/><Relationship Id="rId374" Type="http://schemas.openxmlformats.org/officeDocument/2006/relationships/control" Target="activeX/activeX357.xml"/><Relationship Id="rId581" Type="http://schemas.openxmlformats.org/officeDocument/2006/relationships/hyperlink" Target="http://www.dotaceeu.cz/cs/Fondy-EU/2014-2020/Metodicke-pokyny/Metodika-rizeni-programu/Metodicke-doporuceni-k-financnim-nastrojum" TargetMode="External"/><Relationship Id="rId777" Type="http://schemas.openxmlformats.org/officeDocument/2006/relationships/control" Target="activeX/activeX721.xml"/><Relationship Id="rId71" Type="http://schemas.openxmlformats.org/officeDocument/2006/relationships/control" Target="activeX/activeX55.xml"/><Relationship Id="rId234" Type="http://schemas.openxmlformats.org/officeDocument/2006/relationships/control" Target="activeX/activeX218.xml"/><Relationship Id="rId637" Type="http://schemas.openxmlformats.org/officeDocument/2006/relationships/control" Target="activeX/activeX582.xml"/><Relationship Id="rId679" Type="http://schemas.openxmlformats.org/officeDocument/2006/relationships/control" Target="activeX/activeX624.xml"/><Relationship Id="rId802" Type="http://schemas.openxmlformats.org/officeDocument/2006/relationships/hyperlink" Target="http://www.dotaceeu.cz/cs/Fondy-EU/2014-2020/Metodicke-pokyny/Metodika-rizeni-programu/Metodika-monitorovani-implementace" TargetMode="External"/><Relationship Id="rId844" Type="http://schemas.openxmlformats.org/officeDocument/2006/relationships/control" Target="activeX/activeX769.xml"/><Relationship Id="rId886" Type="http://schemas.openxmlformats.org/officeDocument/2006/relationships/control" Target="activeX/activeX811.xml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76" Type="http://schemas.openxmlformats.org/officeDocument/2006/relationships/control" Target="activeX/activeX259.xml"/><Relationship Id="rId441" Type="http://schemas.openxmlformats.org/officeDocument/2006/relationships/control" Target="activeX/activeX409.xml"/><Relationship Id="rId483" Type="http://schemas.openxmlformats.org/officeDocument/2006/relationships/control" Target="activeX/activeX451.xml"/><Relationship Id="rId539" Type="http://schemas.openxmlformats.org/officeDocument/2006/relationships/control" Target="activeX/activeX504.xml"/><Relationship Id="rId690" Type="http://schemas.openxmlformats.org/officeDocument/2006/relationships/control" Target="activeX/activeX635.xml"/><Relationship Id="rId704" Type="http://schemas.openxmlformats.org/officeDocument/2006/relationships/control" Target="activeX/activeX649.xml"/><Relationship Id="rId746" Type="http://schemas.openxmlformats.org/officeDocument/2006/relationships/control" Target="activeX/activeX691.xml"/><Relationship Id="rId911" Type="http://schemas.openxmlformats.org/officeDocument/2006/relationships/control" Target="activeX/activeX836.xml"/><Relationship Id="rId40" Type="http://schemas.openxmlformats.org/officeDocument/2006/relationships/control" Target="activeX/activeX26.xml"/><Relationship Id="rId136" Type="http://schemas.openxmlformats.org/officeDocument/2006/relationships/control" Target="activeX/activeX120.xml"/><Relationship Id="rId178" Type="http://schemas.openxmlformats.org/officeDocument/2006/relationships/control" Target="activeX/activeX162.xml"/><Relationship Id="rId301" Type="http://schemas.openxmlformats.org/officeDocument/2006/relationships/control" Target="activeX/activeX284.xml"/><Relationship Id="rId343" Type="http://schemas.openxmlformats.org/officeDocument/2006/relationships/control" Target="activeX/activeX326.xml"/><Relationship Id="rId550" Type="http://schemas.openxmlformats.org/officeDocument/2006/relationships/control" Target="activeX/activeX515.xml"/><Relationship Id="rId788" Type="http://schemas.openxmlformats.org/officeDocument/2006/relationships/hyperlink" Target="http://www.dotaceeu.cz/cs/Fondy-EU/2014-2020/Metodicke-pokyny/Metodika-rizeni-programu/Metodicke-doporuceni-pro-oblast-verejne-podpory" TargetMode="External"/><Relationship Id="rId953" Type="http://schemas.openxmlformats.org/officeDocument/2006/relationships/control" Target="activeX/activeX878.xml"/><Relationship Id="rId82" Type="http://schemas.openxmlformats.org/officeDocument/2006/relationships/control" Target="activeX/activeX66.xml"/><Relationship Id="rId203" Type="http://schemas.openxmlformats.org/officeDocument/2006/relationships/control" Target="activeX/activeX187.xml"/><Relationship Id="rId385" Type="http://schemas.openxmlformats.org/officeDocument/2006/relationships/hyperlink" Target="http://www.s-f.cz/cs/Fondy-EU/Programove-obdobi-2007-2013/Programy-2007-2013/Tematicke-operacni-programy/OP-Zivotni-prostredi" TargetMode="External"/><Relationship Id="rId592" Type="http://schemas.openxmlformats.org/officeDocument/2006/relationships/control" Target="activeX/activeX540.xml"/><Relationship Id="rId606" Type="http://schemas.openxmlformats.org/officeDocument/2006/relationships/control" Target="activeX/activeX551.xml"/><Relationship Id="rId648" Type="http://schemas.openxmlformats.org/officeDocument/2006/relationships/control" Target="activeX/activeX593.xml"/><Relationship Id="rId813" Type="http://schemas.openxmlformats.org/officeDocument/2006/relationships/control" Target="activeX/activeX739.xml"/><Relationship Id="rId855" Type="http://schemas.openxmlformats.org/officeDocument/2006/relationships/control" Target="activeX/activeX780.xml"/><Relationship Id="rId245" Type="http://schemas.openxmlformats.org/officeDocument/2006/relationships/control" Target="activeX/activeX229.xml"/><Relationship Id="rId287" Type="http://schemas.openxmlformats.org/officeDocument/2006/relationships/control" Target="activeX/activeX270.xml"/><Relationship Id="rId410" Type="http://schemas.openxmlformats.org/officeDocument/2006/relationships/control" Target="activeX/activeX378.xml"/><Relationship Id="rId452" Type="http://schemas.openxmlformats.org/officeDocument/2006/relationships/control" Target="activeX/activeX420.xml"/><Relationship Id="rId494" Type="http://schemas.openxmlformats.org/officeDocument/2006/relationships/control" Target="activeX/activeX461.xml"/><Relationship Id="rId508" Type="http://schemas.openxmlformats.org/officeDocument/2006/relationships/control" Target="activeX/activeX474.xml"/><Relationship Id="rId715" Type="http://schemas.openxmlformats.org/officeDocument/2006/relationships/control" Target="activeX/activeX660.xml"/><Relationship Id="rId897" Type="http://schemas.openxmlformats.org/officeDocument/2006/relationships/control" Target="activeX/activeX822.xml"/><Relationship Id="rId922" Type="http://schemas.openxmlformats.org/officeDocument/2006/relationships/control" Target="activeX/activeX847.xml"/><Relationship Id="rId105" Type="http://schemas.openxmlformats.org/officeDocument/2006/relationships/control" Target="activeX/activeX89.xml"/><Relationship Id="rId147" Type="http://schemas.openxmlformats.org/officeDocument/2006/relationships/control" Target="activeX/activeX131.xml"/><Relationship Id="rId312" Type="http://schemas.openxmlformats.org/officeDocument/2006/relationships/control" Target="activeX/activeX295.xml"/><Relationship Id="rId354" Type="http://schemas.openxmlformats.org/officeDocument/2006/relationships/control" Target="activeX/activeX337.xml"/><Relationship Id="rId757" Type="http://schemas.openxmlformats.org/officeDocument/2006/relationships/control" Target="activeX/activeX702.xml"/><Relationship Id="rId799" Type="http://schemas.openxmlformats.org/officeDocument/2006/relationships/control" Target="activeX/activeX732.xml"/><Relationship Id="rId51" Type="http://schemas.openxmlformats.org/officeDocument/2006/relationships/control" Target="activeX/activeX36.xml"/><Relationship Id="rId93" Type="http://schemas.openxmlformats.org/officeDocument/2006/relationships/control" Target="activeX/activeX77.xml"/><Relationship Id="rId189" Type="http://schemas.openxmlformats.org/officeDocument/2006/relationships/control" Target="activeX/activeX173.xml"/><Relationship Id="rId396" Type="http://schemas.openxmlformats.org/officeDocument/2006/relationships/hyperlink" Target="http://www.s-f.cz/cs/Fondy-EU/Programy-2007-2013/Regionalni-operacni-programy/ROP-Stredni-Morava" TargetMode="External"/><Relationship Id="rId561" Type="http://schemas.openxmlformats.org/officeDocument/2006/relationships/hyperlink" Target="http://www.dotaceeu.cz/cs/Fondy-EU/2014-2020/Metodicke-pokyny/Metodika-rizeni-programu/Metodika-evaluaci" TargetMode="External"/><Relationship Id="rId617" Type="http://schemas.openxmlformats.org/officeDocument/2006/relationships/control" Target="activeX/activeX562.xml"/><Relationship Id="rId659" Type="http://schemas.openxmlformats.org/officeDocument/2006/relationships/control" Target="activeX/activeX604.xml"/><Relationship Id="rId824" Type="http://schemas.openxmlformats.org/officeDocument/2006/relationships/control" Target="activeX/activeX749.xml"/><Relationship Id="rId866" Type="http://schemas.openxmlformats.org/officeDocument/2006/relationships/control" Target="activeX/activeX791.xml"/><Relationship Id="rId214" Type="http://schemas.openxmlformats.org/officeDocument/2006/relationships/control" Target="activeX/activeX198.xml"/><Relationship Id="rId256" Type="http://schemas.openxmlformats.org/officeDocument/2006/relationships/control" Target="activeX/activeX240.xml"/><Relationship Id="rId298" Type="http://schemas.openxmlformats.org/officeDocument/2006/relationships/control" Target="activeX/activeX281.xml"/><Relationship Id="rId421" Type="http://schemas.openxmlformats.org/officeDocument/2006/relationships/control" Target="activeX/activeX389.xml"/><Relationship Id="rId463" Type="http://schemas.openxmlformats.org/officeDocument/2006/relationships/control" Target="activeX/activeX431.xml"/><Relationship Id="rId519" Type="http://schemas.openxmlformats.org/officeDocument/2006/relationships/control" Target="activeX/activeX485.xml"/><Relationship Id="rId670" Type="http://schemas.openxmlformats.org/officeDocument/2006/relationships/control" Target="activeX/activeX615.xml"/><Relationship Id="rId116" Type="http://schemas.openxmlformats.org/officeDocument/2006/relationships/control" Target="activeX/activeX100.xml"/><Relationship Id="rId158" Type="http://schemas.openxmlformats.org/officeDocument/2006/relationships/control" Target="activeX/activeX142.xml"/><Relationship Id="rId323" Type="http://schemas.openxmlformats.org/officeDocument/2006/relationships/control" Target="activeX/activeX306.xml"/><Relationship Id="rId530" Type="http://schemas.openxmlformats.org/officeDocument/2006/relationships/control" Target="activeX/activeX495.xml"/><Relationship Id="rId726" Type="http://schemas.openxmlformats.org/officeDocument/2006/relationships/control" Target="activeX/activeX671.xml"/><Relationship Id="rId768" Type="http://schemas.openxmlformats.org/officeDocument/2006/relationships/control" Target="activeX/activeX713.xml"/><Relationship Id="rId933" Type="http://schemas.openxmlformats.org/officeDocument/2006/relationships/control" Target="activeX/activeX858.xml"/><Relationship Id="rId20" Type="http://schemas.openxmlformats.org/officeDocument/2006/relationships/control" Target="activeX/activeX8.xml"/><Relationship Id="rId62" Type="http://schemas.openxmlformats.org/officeDocument/2006/relationships/control" Target="activeX/activeX46.xml"/><Relationship Id="rId365" Type="http://schemas.openxmlformats.org/officeDocument/2006/relationships/control" Target="activeX/activeX348.xml"/><Relationship Id="rId572" Type="http://schemas.openxmlformats.org/officeDocument/2006/relationships/control" Target="activeX/activeX530.xml"/><Relationship Id="rId628" Type="http://schemas.openxmlformats.org/officeDocument/2006/relationships/control" Target="activeX/activeX573.xml"/><Relationship Id="rId835" Type="http://schemas.openxmlformats.org/officeDocument/2006/relationships/control" Target="activeX/activeX760.xml"/><Relationship Id="rId225" Type="http://schemas.openxmlformats.org/officeDocument/2006/relationships/control" Target="activeX/activeX209.xml"/><Relationship Id="rId267" Type="http://schemas.openxmlformats.org/officeDocument/2006/relationships/control" Target="activeX/activeX251.xml"/><Relationship Id="rId432" Type="http://schemas.openxmlformats.org/officeDocument/2006/relationships/control" Target="activeX/activeX400.xml"/><Relationship Id="rId474" Type="http://schemas.openxmlformats.org/officeDocument/2006/relationships/control" Target="activeX/activeX442.xml"/><Relationship Id="rId877" Type="http://schemas.openxmlformats.org/officeDocument/2006/relationships/control" Target="activeX/activeX802.xml"/><Relationship Id="rId127" Type="http://schemas.openxmlformats.org/officeDocument/2006/relationships/control" Target="activeX/activeX111.xml"/><Relationship Id="rId681" Type="http://schemas.openxmlformats.org/officeDocument/2006/relationships/control" Target="activeX/activeX626.xml"/><Relationship Id="rId737" Type="http://schemas.openxmlformats.org/officeDocument/2006/relationships/control" Target="activeX/activeX682.xml"/><Relationship Id="rId779" Type="http://schemas.openxmlformats.org/officeDocument/2006/relationships/hyperlink" Target="http://www.dotaceeu.cz/cs/Fondy-EU/2014-2020/Metodicke-pokyny/Metodika-rizeni-programu/Metodika-vyuziti-integrovanych-nastroju" TargetMode="External"/><Relationship Id="rId902" Type="http://schemas.openxmlformats.org/officeDocument/2006/relationships/control" Target="activeX/activeX827.xml"/><Relationship Id="rId944" Type="http://schemas.openxmlformats.org/officeDocument/2006/relationships/control" Target="activeX/activeX869.xml"/><Relationship Id="rId31" Type="http://schemas.openxmlformats.org/officeDocument/2006/relationships/control" Target="activeX/activeX18.xml"/><Relationship Id="rId73" Type="http://schemas.openxmlformats.org/officeDocument/2006/relationships/control" Target="activeX/activeX57.xml"/><Relationship Id="rId169" Type="http://schemas.openxmlformats.org/officeDocument/2006/relationships/control" Target="activeX/activeX153.xml"/><Relationship Id="rId334" Type="http://schemas.openxmlformats.org/officeDocument/2006/relationships/control" Target="activeX/activeX317.xml"/><Relationship Id="rId376" Type="http://schemas.openxmlformats.org/officeDocument/2006/relationships/control" Target="activeX/activeX359.xml"/><Relationship Id="rId541" Type="http://schemas.openxmlformats.org/officeDocument/2006/relationships/control" Target="activeX/activeX506.xml"/><Relationship Id="rId583" Type="http://schemas.openxmlformats.org/officeDocument/2006/relationships/hyperlink" Target="http://www.dotaceeu.cz/cs/Fondy-EU/2014-2020/Metodicke-pokyny/Metodika-rizeni-programu/Metodika-certifikace-vydaju" TargetMode="External"/><Relationship Id="rId639" Type="http://schemas.openxmlformats.org/officeDocument/2006/relationships/control" Target="activeX/activeX584.xml"/><Relationship Id="rId790" Type="http://schemas.openxmlformats.org/officeDocument/2006/relationships/hyperlink" Target="http://www.dotaceeu.cz/cs/Fondy-EU/2014-2020/Metodicke-pokyny/Metodika-rizeni-programu/Metodika-zadavani-zakazek" TargetMode="External"/><Relationship Id="rId804" Type="http://schemas.openxmlformats.org/officeDocument/2006/relationships/hyperlink" Target="http://www.dotaceeu.cz/cs/Fondy-EU/2014-2020/Metodicke-pokyny/Metodika-rizeni-programu/Metodika-procesu-rizeni-a-monitorovani" TargetMode="External"/><Relationship Id="rId4" Type="http://schemas.microsoft.com/office/2007/relationships/stylesWithEffects" Target="stylesWithEffects.xml"/><Relationship Id="rId180" Type="http://schemas.openxmlformats.org/officeDocument/2006/relationships/control" Target="activeX/activeX164.xml"/><Relationship Id="rId236" Type="http://schemas.openxmlformats.org/officeDocument/2006/relationships/control" Target="activeX/activeX220.xml"/><Relationship Id="rId278" Type="http://schemas.openxmlformats.org/officeDocument/2006/relationships/control" Target="activeX/activeX261.xml"/><Relationship Id="rId401" Type="http://schemas.openxmlformats.org/officeDocument/2006/relationships/control" Target="activeX/activeX369.xml"/><Relationship Id="rId443" Type="http://schemas.openxmlformats.org/officeDocument/2006/relationships/control" Target="activeX/activeX411.xml"/><Relationship Id="rId650" Type="http://schemas.openxmlformats.org/officeDocument/2006/relationships/control" Target="activeX/activeX595.xml"/><Relationship Id="rId846" Type="http://schemas.openxmlformats.org/officeDocument/2006/relationships/control" Target="activeX/activeX771.xml"/><Relationship Id="rId888" Type="http://schemas.openxmlformats.org/officeDocument/2006/relationships/control" Target="activeX/activeX813.xml"/><Relationship Id="rId303" Type="http://schemas.openxmlformats.org/officeDocument/2006/relationships/control" Target="activeX/activeX286.xml"/><Relationship Id="rId485" Type="http://schemas.openxmlformats.org/officeDocument/2006/relationships/control" Target="activeX/activeX453.xml"/><Relationship Id="rId692" Type="http://schemas.openxmlformats.org/officeDocument/2006/relationships/control" Target="activeX/activeX637.xml"/><Relationship Id="rId706" Type="http://schemas.openxmlformats.org/officeDocument/2006/relationships/control" Target="activeX/activeX651.xml"/><Relationship Id="rId748" Type="http://schemas.openxmlformats.org/officeDocument/2006/relationships/control" Target="activeX/activeX693.xml"/><Relationship Id="rId913" Type="http://schemas.openxmlformats.org/officeDocument/2006/relationships/control" Target="activeX/activeX838.xml"/><Relationship Id="rId955" Type="http://schemas.openxmlformats.org/officeDocument/2006/relationships/control" Target="activeX/activeX880.xml"/><Relationship Id="rId42" Type="http://schemas.openxmlformats.org/officeDocument/2006/relationships/control" Target="activeX/activeX27.xml"/><Relationship Id="rId84" Type="http://schemas.openxmlformats.org/officeDocument/2006/relationships/control" Target="activeX/activeX68.xml"/><Relationship Id="rId138" Type="http://schemas.openxmlformats.org/officeDocument/2006/relationships/control" Target="activeX/activeX122.xml"/><Relationship Id="rId345" Type="http://schemas.openxmlformats.org/officeDocument/2006/relationships/control" Target="activeX/activeX328.xml"/><Relationship Id="rId387" Type="http://schemas.openxmlformats.org/officeDocument/2006/relationships/hyperlink" Target="http://www.s-f.cz/cs/Fondy-EU/Programove-obdobi-2007-2013/Programy-2007-2013/Tematicke-operacni-programy/OP-Vyzkum-a-vyvoj-pro-inovace" TargetMode="External"/><Relationship Id="rId510" Type="http://schemas.openxmlformats.org/officeDocument/2006/relationships/control" Target="activeX/activeX476.xml"/><Relationship Id="rId552" Type="http://schemas.openxmlformats.org/officeDocument/2006/relationships/control" Target="activeX/activeX517.xml"/><Relationship Id="rId594" Type="http://schemas.openxmlformats.org/officeDocument/2006/relationships/control" Target="activeX/activeX541.xml"/><Relationship Id="rId608" Type="http://schemas.openxmlformats.org/officeDocument/2006/relationships/control" Target="activeX/activeX553.xml"/><Relationship Id="rId815" Type="http://schemas.openxmlformats.org/officeDocument/2006/relationships/control" Target="activeX/activeX740.xml"/><Relationship Id="rId191" Type="http://schemas.openxmlformats.org/officeDocument/2006/relationships/control" Target="activeX/activeX175.xml"/><Relationship Id="rId205" Type="http://schemas.openxmlformats.org/officeDocument/2006/relationships/control" Target="activeX/activeX189.xml"/><Relationship Id="rId247" Type="http://schemas.openxmlformats.org/officeDocument/2006/relationships/control" Target="activeX/activeX231.xml"/><Relationship Id="rId412" Type="http://schemas.openxmlformats.org/officeDocument/2006/relationships/control" Target="activeX/activeX380.xml"/><Relationship Id="rId857" Type="http://schemas.openxmlformats.org/officeDocument/2006/relationships/control" Target="activeX/activeX782.xml"/><Relationship Id="rId899" Type="http://schemas.openxmlformats.org/officeDocument/2006/relationships/control" Target="activeX/activeX824.xml"/><Relationship Id="rId107" Type="http://schemas.openxmlformats.org/officeDocument/2006/relationships/control" Target="activeX/activeX91.xml"/><Relationship Id="rId289" Type="http://schemas.openxmlformats.org/officeDocument/2006/relationships/control" Target="activeX/activeX272.xml"/><Relationship Id="rId454" Type="http://schemas.openxmlformats.org/officeDocument/2006/relationships/control" Target="activeX/activeX422.xml"/><Relationship Id="rId496" Type="http://schemas.openxmlformats.org/officeDocument/2006/relationships/control" Target="activeX/activeX463.xml"/><Relationship Id="rId661" Type="http://schemas.openxmlformats.org/officeDocument/2006/relationships/control" Target="activeX/activeX606.xml"/><Relationship Id="rId717" Type="http://schemas.openxmlformats.org/officeDocument/2006/relationships/control" Target="activeX/activeX662.xml"/><Relationship Id="rId759" Type="http://schemas.openxmlformats.org/officeDocument/2006/relationships/control" Target="activeX/activeX704.xml"/><Relationship Id="rId924" Type="http://schemas.openxmlformats.org/officeDocument/2006/relationships/control" Target="activeX/activeX849.xml"/><Relationship Id="rId11" Type="http://schemas.openxmlformats.org/officeDocument/2006/relationships/control" Target="activeX/activeX2.xml"/><Relationship Id="rId53" Type="http://schemas.openxmlformats.org/officeDocument/2006/relationships/image" Target="media/image5.wmf"/><Relationship Id="rId149" Type="http://schemas.openxmlformats.org/officeDocument/2006/relationships/control" Target="activeX/activeX133.xml"/><Relationship Id="rId314" Type="http://schemas.openxmlformats.org/officeDocument/2006/relationships/control" Target="activeX/activeX297.xml"/><Relationship Id="rId356" Type="http://schemas.openxmlformats.org/officeDocument/2006/relationships/control" Target="activeX/activeX339.xml"/><Relationship Id="rId398" Type="http://schemas.openxmlformats.org/officeDocument/2006/relationships/hyperlink" Target="http://www.s-f.cz/cs/Fondy-EU/Programy-2007-2013/Regionalni-operacni-programy/ROP-Stredni-Cechy" TargetMode="External"/><Relationship Id="rId521" Type="http://schemas.openxmlformats.org/officeDocument/2006/relationships/control" Target="activeX/activeX487.xml"/><Relationship Id="rId563" Type="http://schemas.openxmlformats.org/officeDocument/2006/relationships/control" Target="activeX/activeX525.xml"/><Relationship Id="rId619" Type="http://schemas.openxmlformats.org/officeDocument/2006/relationships/control" Target="activeX/activeX564.xml"/><Relationship Id="rId770" Type="http://schemas.openxmlformats.org/officeDocument/2006/relationships/control" Target="activeX/activeX715.xml"/><Relationship Id="rId95" Type="http://schemas.openxmlformats.org/officeDocument/2006/relationships/control" Target="activeX/activeX79.xml"/><Relationship Id="rId160" Type="http://schemas.openxmlformats.org/officeDocument/2006/relationships/control" Target="activeX/activeX144.xml"/><Relationship Id="rId216" Type="http://schemas.openxmlformats.org/officeDocument/2006/relationships/control" Target="activeX/activeX200.xml"/><Relationship Id="rId423" Type="http://schemas.openxmlformats.org/officeDocument/2006/relationships/control" Target="activeX/activeX391.xml"/><Relationship Id="rId826" Type="http://schemas.openxmlformats.org/officeDocument/2006/relationships/control" Target="activeX/activeX751.xml"/><Relationship Id="rId868" Type="http://schemas.openxmlformats.org/officeDocument/2006/relationships/control" Target="activeX/activeX793.xml"/><Relationship Id="rId258" Type="http://schemas.openxmlformats.org/officeDocument/2006/relationships/control" Target="activeX/activeX242.xml"/><Relationship Id="rId465" Type="http://schemas.openxmlformats.org/officeDocument/2006/relationships/control" Target="activeX/activeX433.xml"/><Relationship Id="rId630" Type="http://schemas.openxmlformats.org/officeDocument/2006/relationships/control" Target="activeX/activeX575.xml"/><Relationship Id="rId672" Type="http://schemas.openxmlformats.org/officeDocument/2006/relationships/control" Target="activeX/activeX617.xml"/><Relationship Id="rId728" Type="http://schemas.openxmlformats.org/officeDocument/2006/relationships/control" Target="activeX/activeX673.xml"/><Relationship Id="rId935" Type="http://schemas.openxmlformats.org/officeDocument/2006/relationships/control" Target="activeX/activeX860.xml"/><Relationship Id="rId22" Type="http://schemas.openxmlformats.org/officeDocument/2006/relationships/image" Target="media/image2.wmf"/><Relationship Id="rId64" Type="http://schemas.openxmlformats.org/officeDocument/2006/relationships/control" Target="activeX/activeX48.xml"/><Relationship Id="rId118" Type="http://schemas.openxmlformats.org/officeDocument/2006/relationships/control" Target="activeX/activeX102.xml"/><Relationship Id="rId325" Type="http://schemas.openxmlformats.org/officeDocument/2006/relationships/control" Target="activeX/activeX308.xml"/><Relationship Id="rId367" Type="http://schemas.openxmlformats.org/officeDocument/2006/relationships/control" Target="activeX/activeX350.xml"/><Relationship Id="rId532" Type="http://schemas.openxmlformats.org/officeDocument/2006/relationships/control" Target="activeX/activeX497.xml"/><Relationship Id="rId574" Type="http://schemas.openxmlformats.org/officeDocument/2006/relationships/control" Target="activeX/activeX531.xml"/><Relationship Id="rId171" Type="http://schemas.openxmlformats.org/officeDocument/2006/relationships/control" Target="activeX/activeX155.xml"/><Relationship Id="rId227" Type="http://schemas.openxmlformats.org/officeDocument/2006/relationships/control" Target="activeX/activeX211.xml"/><Relationship Id="rId781" Type="http://schemas.openxmlformats.org/officeDocument/2006/relationships/control" Target="activeX/activeX723.xml"/><Relationship Id="rId837" Type="http://schemas.openxmlformats.org/officeDocument/2006/relationships/control" Target="activeX/activeX762.xml"/><Relationship Id="rId879" Type="http://schemas.openxmlformats.org/officeDocument/2006/relationships/control" Target="activeX/activeX804.xml"/><Relationship Id="rId269" Type="http://schemas.openxmlformats.org/officeDocument/2006/relationships/control" Target="activeX/activeX252.xml"/><Relationship Id="rId434" Type="http://schemas.openxmlformats.org/officeDocument/2006/relationships/control" Target="activeX/activeX402.xml"/><Relationship Id="rId476" Type="http://schemas.openxmlformats.org/officeDocument/2006/relationships/control" Target="activeX/activeX444.xml"/><Relationship Id="rId641" Type="http://schemas.openxmlformats.org/officeDocument/2006/relationships/control" Target="activeX/activeX586.xml"/><Relationship Id="rId683" Type="http://schemas.openxmlformats.org/officeDocument/2006/relationships/control" Target="activeX/activeX628.xml"/><Relationship Id="rId739" Type="http://schemas.openxmlformats.org/officeDocument/2006/relationships/control" Target="activeX/activeX684.xml"/><Relationship Id="rId890" Type="http://schemas.openxmlformats.org/officeDocument/2006/relationships/control" Target="activeX/activeX815.xml"/><Relationship Id="rId904" Type="http://schemas.openxmlformats.org/officeDocument/2006/relationships/control" Target="activeX/activeX829.xml"/><Relationship Id="rId33" Type="http://schemas.openxmlformats.org/officeDocument/2006/relationships/control" Target="activeX/activeX20.xml"/><Relationship Id="rId129" Type="http://schemas.openxmlformats.org/officeDocument/2006/relationships/control" Target="activeX/activeX113.xml"/><Relationship Id="rId280" Type="http://schemas.openxmlformats.org/officeDocument/2006/relationships/control" Target="activeX/activeX263.xml"/><Relationship Id="rId336" Type="http://schemas.openxmlformats.org/officeDocument/2006/relationships/control" Target="activeX/activeX319.xml"/><Relationship Id="rId501" Type="http://schemas.openxmlformats.org/officeDocument/2006/relationships/control" Target="activeX/activeX467.xml"/><Relationship Id="rId543" Type="http://schemas.openxmlformats.org/officeDocument/2006/relationships/control" Target="activeX/activeX508.xml"/><Relationship Id="rId946" Type="http://schemas.openxmlformats.org/officeDocument/2006/relationships/control" Target="activeX/activeX871.xml"/><Relationship Id="rId75" Type="http://schemas.openxmlformats.org/officeDocument/2006/relationships/control" Target="activeX/activeX59.xml"/><Relationship Id="rId140" Type="http://schemas.openxmlformats.org/officeDocument/2006/relationships/control" Target="activeX/activeX124.xml"/><Relationship Id="rId182" Type="http://schemas.openxmlformats.org/officeDocument/2006/relationships/control" Target="activeX/activeX166.xml"/><Relationship Id="rId378" Type="http://schemas.openxmlformats.org/officeDocument/2006/relationships/control" Target="activeX/activeX361.xml"/><Relationship Id="rId403" Type="http://schemas.openxmlformats.org/officeDocument/2006/relationships/control" Target="activeX/activeX371.xml"/><Relationship Id="rId585" Type="http://schemas.openxmlformats.org/officeDocument/2006/relationships/hyperlink" Target="http://www.dotaceeu.cz/cs/Fondy-EU/2014-2020/Metodicke-pokyny/Metodika-rizeni-programu/Metodika-monitorovani-implementace" TargetMode="External"/><Relationship Id="rId750" Type="http://schemas.openxmlformats.org/officeDocument/2006/relationships/control" Target="activeX/activeX695.xml"/><Relationship Id="rId792" Type="http://schemas.openxmlformats.org/officeDocument/2006/relationships/hyperlink" Target="http://www.dotaceeu.cz/cs/Fondy-EU/2014-2020/Metodicke-pokyny/Metodika-rizeni-programu/Metodika-publicity-a-komunikace" TargetMode="External"/><Relationship Id="rId806" Type="http://schemas.openxmlformats.org/officeDocument/2006/relationships/hyperlink" Target="http://www.dotaceeu.cz/cs/Fondy-EU/2014-2020/Metodicke-pokyny/Metodika-rizeni-programu/Metodika-rizeni-rizik" TargetMode="External"/><Relationship Id="rId848" Type="http://schemas.openxmlformats.org/officeDocument/2006/relationships/control" Target="activeX/activeX773.xml"/><Relationship Id="rId6" Type="http://schemas.openxmlformats.org/officeDocument/2006/relationships/webSettings" Target="webSettings.xml"/><Relationship Id="rId238" Type="http://schemas.openxmlformats.org/officeDocument/2006/relationships/control" Target="activeX/activeX222.xml"/><Relationship Id="rId445" Type="http://schemas.openxmlformats.org/officeDocument/2006/relationships/control" Target="activeX/activeX413.xml"/><Relationship Id="rId487" Type="http://schemas.openxmlformats.org/officeDocument/2006/relationships/control" Target="activeX/activeX454.xml"/><Relationship Id="rId610" Type="http://schemas.openxmlformats.org/officeDocument/2006/relationships/control" Target="activeX/activeX555.xml"/><Relationship Id="rId652" Type="http://schemas.openxmlformats.org/officeDocument/2006/relationships/control" Target="activeX/activeX597.xml"/><Relationship Id="rId694" Type="http://schemas.openxmlformats.org/officeDocument/2006/relationships/control" Target="activeX/activeX639.xml"/><Relationship Id="rId708" Type="http://schemas.openxmlformats.org/officeDocument/2006/relationships/control" Target="activeX/activeX653.xml"/><Relationship Id="rId915" Type="http://schemas.openxmlformats.org/officeDocument/2006/relationships/control" Target="activeX/activeX840.xml"/><Relationship Id="rId291" Type="http://schemas.openxmlformats.org/officeDocument/2006/relationships/control" Target="activeX/activeX274.xml"/><Relationship Id="rId305" Type="http://schemas.openxmlformats.org/officeDocument/2006/relationships/control" Target="activeX/activeX288.xml"/><Relationship Id="rId347" Type="http://schemas.openxmlformats.org/officeDocument/2006/relationships/control" Target="activeX/activeX330.xml"/><Relationship Id="rId512" Type="http://schemas.openxmlformats.org/officeDocument/2006/relationships/control" Target="activeX/activeX478.xml"/><Relationship Id="rId957" Type="http://schemas.openxmlformats.org/officeDocument/2006/relationships/header" Target="header1.xml"/><Relationship Id="rId44" Type="http://schemas.openxmlformats.org/officeDocument/2006/relationships/control" Target="activeX/activeX29.xml"/><Relationship Id="rId86" Type="http://schemas.openxmlformats.org/officeDocument/2006/relationships/control" Target="activeX/activeX70.xml"/><Relationship Id="rId151" Type="http://schemas.openxmlformats.org/officeDocument/2006/relationships/control" Target="activeX/activeX135.xml"/><Relationship Id="rId389" Type="http://schemas.openxmlformats.org/officeDocument/2006/relationships/hyperlink" Target="http://www.s-f.cz/cs/Fondy-EU/Programove-obdobi-2007-2013/Programy-2007-2013/Tematicke-operacni-programy/OP-Vzdelavani-pro-konkurenceschopnost" TargetMode="External"/><Relationship Id="rId554" Type="http://schemas.openxmlformats.org/officeDocument/2006/relationships/control" Target="activeX/activeX519.xml"/><Relationship Id="rId596" Type="http://schemas.openxmlformats.org/officeDocument/2006/relationships/control" Target="activeX/activeX542.xml"/><Relationship Id="rId761" Type="http://schemas.openxmlformats.org/officeDocument/2006/relationships/control" Target="activeX/activeX706.xml"/><Relationship Id="rId817" Type="http://schemas.openxmlformats.org/officeDocument/2006/relationships/control" Target="activeX/activeX742.xml"/><Relationship Id="rId859" Type="http://schemas.openxmlformats.org/officeDocument/2006/relationships/control" Target="activeX/activeX784.xml"/><Relationship Id="rId193" Type="http://schemas.openxmlformats.org/officeDocument/2006/relationships/control" Target="activeX/activeX177.xml"/><Relationship Id="rId207" Type="http://schemas.openxmlformats.org/officeDocument/2006/relationships/control" Target="activeX/activeX191.xml"/><Relationship Id="rId249" Type="http://schemas.openxmlformats.org/officeDocument/2006/relationships/control" Target="activeX/activeX233.xml"/><Relationship Id="rId414" Type="http://schemas.openxmlformats.org/officeDocument/2006/relationships/control" Target="activeX/activeX382.xml"/><Relationship Id="rId456" Type="http://schemas.openxmlformats.org/officeDocument/2006/relationships/control" Target="activeX/activeX424.xml"/><Relationship Id="rId498" Type="http://schemas.openxmlformats.org/officeDocument/2006/relationships/image" Target="media/image8.gif"/><Relationship Id="rId621" Type="http://schemas.openxmlformats.org/officeDocument/2006/relationships/control" Target="activeX/activeX566.xml"/><Relationship Id="rId663" Type="http://schemas.openxmlformats.org/officeDocument/2006/relationships/control" Target="activeX/activeX608.xml"/><Relationship Id="rId870" Type="http://schemas.openxmlformats.org/officeDocument/2006/relationships/control" Target="activeX/activeX795.xml"/><Relationship Id="rId13" Type="http://schemas.openxmlformats.org/officeDocument/2006/relationships/hyperlink" Target="https://mseu.mssf.cz/sd/registraceint.aspx" TargetMode="External"/><Relationship Id="rId109" Type="http://schemas.openxmlformats.org/officeDocument/2006/relationships/control" Target="activeX/activeX93.xml"/><Relationship Id="rId260" Type="http://schemas.openxmlformats.org/officeDocument/2006/relationships/control" Target="activeX/activeX244.xml"/><Relationship Id="rId316" Type="http://schemas.openxmlformats.org/officeDocument/2006/relationships/control" Target="activeX/activeX299.xml"/><Relationship Id="rId523" Type="http://schemas.openxmlformats.org/officeDocument/2006/relationships/control" Target="activeX/activeX489.xml"/><Relationship Id="rId719" Type="http://schemas.openxmlformats.org/officeDocument/2006/relationships/control" Target="activeX/activeX664.xml"/><Relationship Id="rId926" Type="http://schemas.openxmlformats.org/officeDocument/2006/relationships/control" Target="activeX/activeX851.xml"/><Relationship Id="rId55" Type="http://schemas.openxmlformats.org/officeDocument/2006/relationships/control" Target="activeX/activeX39.xml"/><Relationship Id="rId97" Type="http://schemas.openxmlformats.org/officeDocument/2006/relationships/control" Target="activeX/activeX81.xml"/><Relationship Id="rId120" Type="http://schemas.openxmlformats.org/officeDocument/2006/relationships/control" Target="activeX/activeX104.xml"/><Relationship Id="rId358" Type="http://schemas.openxmlformats.org/officeDocument/2006/relationships/control" Target="activeX/activeX341.xml"/><Relationship Id="rId565" Type="http://schemas.openxmlformats.org/officeDocument/2006/relationships/hyperlink" Target="http://www.dotaceeu.cz/cs/Fondy-EU/2014-2020/Metodicke-pokyny/Metodika-rizeni-programu/Metodika-pripravy-ridici-dokumentace-programu" TargetMode="External"/><Relationship Id="rId730" Type="http://schemas.openxmlformats.org/officeDocument/2006/relationships/control" Target="activeX/activeX675.xml"/><Relationship Id="rId772" Type="http://schemas.openxmlformats.org/officeDocument/2006/relationships/control" Target="activeX/activeX717.xml"/><Relationship Id="rId828" Type="http://schemas.openxmlformats.org/officeDocument/2006/relationships/control" Target="activeX/activeX753.xml"/><Relationship Id="rId162" Type="http://schemas.openxmlformats.org/officeDocument/2006/relationships/control" Target="activeX/activeX146.xml"/><Relationship Id="rId218" Type="http://schemas.openxmlformats.org/officeDocument/2006/relationships/control" Target="activeX/activeX202.xml"/><Relationship Id="rId425" Type="http://schemas.openxmlformats.org/officeDocument/2006/relationships/control" Target="activeX/activeX393.xml"/><Relationship Id="rId467" Type="http://schemas.openxmlformats.org/officeDocument/2006/relationships/control" Target="activeX/activeX435.xml"/><Relationship Id="rId632" Type="http://schemas.openxmlformats.org/officeDocument/2006/relationships/control" Target="activeX/activeX577.xml"/><Relationship Id="rId271" Type="http://schemas.openxmlformats.org/officeDocument/2006/relationships/control" Target="activeX/activeX254.xml"/><Relationship Id="rId674" Type="http://schemas.openxmlformats.org/officeDocument/2006/relationships/control" Target="activeX/activeX619.xml"/><Relationship Id="rId881" Type="http://schemas.openxmlformats.org/officeDocument/2006/relationships/control" Target="activeX/activeX806.xml"/><Relationship Id="rId937" Type="http://schemas.openxmlformats.org/officeDocument/2006/relationships/control" Target="activeX/activeX862.xml"/><Relationship Id="rId24" Type="http://schemas.openxmlformats.org/officeDocument/2006/relationships/control" Target="activeX/activeX11.xml"/><Relationship Id="rId66" Type="http://schemas.openxmlformats.org/officeDocument/2006/relationships/control" Target="activeX/activeX50.xml"/><Relationship Id="rId131" Type="http://schemas.openxmlformats.org/officeDocument/2006/relationships/control" Target="activeX/activeX115.xml"/><Relationship Id="rId327" Type="http://schemas.openxmlformats.org/officeDocument/2006/relationships/control" Target="activeX/activeX310.xml"/><Relationship Id="rId369" Type="http://schemas.openxmlformats.org/officeDocument/2006/relationships/control" Target="activeX/activeX352.xml"/><Relationship Id="rId534" Type="http://schemas.openxmlformats.org/officeDocument/2006/relationships/control" Target="activeX/activeX499.xml"/><Relationship Id="rId576" Type="http://schemas.openxmlformats.org/officeDocument/2006/relationships/control" Target="activeX/activeX532.xml"/><Relationship Id="rId741" Type="http://schemas.openxmlformats.org/officeDocument/2006/relationships/control" Target="activeX/activeX686.xml"/><Relationship Id="rId783" Type="http://schemas.openxmlformats.org/officeDocument/2006/relationships/control" Target="activeX/activeX724.xml"/><Relationship Id="rId839" Type="http://schemas.openxmlformats.org/officeDocument/2006/relationships/control" Target="activeX/activeX764.xml"/><Relationship Id="rId173" Type="http://schemas.openxmlformats.org/officeDocument/2006/relationships/control" Target="activeX/activeX157.xml"/><Relationship Id="rId229" Type="http://schemas.openxmlformats.org/officeDocument/2006/relationships/control" Target="activeX/activeX213.xml"/><Relationship Id="rId380" Type="http://schemas.openxmlformats.org/officeDocument/2006/relationships/control" Target="activeX/activeX363.xml"/><Relationship Id="rId436" Type="http://schemas.openxmlformats.org/officeDocument/2006/relationships/control" Target="activeX/activeX404.xml"/><Relationship Id="rId601" Type="http://schemas.openxmlformats.org/officeDocument/2006/relationships/control" Target="activeX/activeX546.xml"/><Relationship Id="rId643" Type="http://schemas.openxmlformats.org/officeDocument/2006/relationships/control" Target="activeX/activeX588.xml"/><Relationship Id="rId240" Type="http://schemas.openxmlformats.org/officeDocument/2006/relationships/control" Target="activeX/activeX224.xml"/><Relationship Id="rId478" Type="http://schemas.openxmlformats.org/officeDocument/2006/relationships/control" Target="activeX/activeX446.xml"/><Relationship Id="rId685" Type="http://schemas.openxmlformats.org/officeDocument/2006/relationships/control" Target="activeX/activeX630.xml"/><Relationship Id="rId850" Type="http://schemas.openxmlformats.org/officeDocument/2006/relationships/control" Target="activeX/activeX775.xml"/><Relationship Id="rId892" Type="http://schemas.openxmlformats.org/officeDocument/2006/relationships/control" Target="activeX/activeX817.xml"/><Relationship Id="rId906" Type="http://schemas.openxmlformats.org/officeDocument/2006/relationships/control" Target="activeX/activeX831.xml"/><Relationship Id="rId948" Type="http://schemas.openxmlformats.org/officeDocument/2006/relationships/control" Target="activeX/activeX873.xml"/><Relationship Id="rId35" Type="http://schemas.openxmlformats.org/officeDocument/2006/relationships/image" Target="media/image3.wmf"/><Relationship Id="rId77" Type="http://schemas.openxmlformats.org/officeDocument/2006/relationships/control" Target="activeX/activeX61.xml"/><Relationship Id="rId100" Type="http://schemas.openxmlformats.org/officeDocument/2006/relationships/control" Target="activeX/activeX84.xml"/><Relationship Id="rId282" Type="http://schemas.openxmlformats.org/officeDocument/2006/relationships/control" Target="activeX/activeX265.xml"/><Relationship Id="rId338" Type="http://schemas.openxmlformats.org/officeDocument/2006/relationships/control" Target="activeX/activeX321.xml"/><Relationship Id="rId503" Type="http://schemas.openxmlformats.org/officeDocument/2006/relationships/control" Target="activeX/activeX469.xml"/><Relationship Id="rId545" Type="http://schemas.openxmlformats.org/officeDocument/2006/relationships/control" Target="activeX/activeX510.xml"/><Relationship Id="rId587" Type="http://schemas.openxmlformats.org/officeDocument/2006/relationships/hyperlink" Target="http://www.dotaceeu.cz/cs/Fondy-EU/2014-2020/Metodicke-pokyny/Metodika-rizeni-programu/Metodika-procesu-rizeni-a-monitorovani" TargetMode="External"/><Relationship Id="rId710" Type="http://schemas.openxmlformats.org/officeDocument/2006/relationships/control" Target="activeX/activeX655.xml"/><Relationship Id="rId752" Type="http://schemas.openxmlformats.org/officeDocument/2006/relationships/control" Target="activeX/activeX697.xml"/><Relationship Id="rId808" Type="http://schemas.openxmlformats.org/officeDocument/2006/relationships/hyperlink" Target="http://www.dotaceeu.cz/cs/Fondy-EU/2014-2020/Metodicke-pokyny/Metodika-rizeni-programu/Metodika-pro-vykon-kontrol" TargetMode="External"/><Relationship Id="rId8" Type="http://schemas.openxmlformats.org/officeDocument/2006/relationships/endnotes" Target="endnotes.xml"/><Relationship Id="rId142" Type="http://schemas.openxmlformats.org/officeDocument/2006/relationships/control" Target="activeX/activeX126.xml"/><Relationship Id="rId184" Type="http://schemas.openxmlformats.org/officeDocument/2006/relationships/control" Target="activeX/activeX168.xml"/><Relationship Id="rId391" Type="http://schemas.openxmlformats.org/officeDocument/2006/relationships/hyperlink" Target="http://www.s-f.cz/cs/Fondy-EU/Programy-2007-2013/Tematicke-operacni-programy/OP-Technicka-pomoc" TargetMode="External"/><Relationship Id="rId405" Type="http://schemas.openxmlformats.org/officeDocument/2006/relationships/control" Target="activeX/activeX373.xml"/><Relationship Id="rId447" Type="http://schemas.openxmlformats.org/officeDocument/2006/relationships/control" Target="activeX/activeX415.xml"/><Relationship Id="rId612" Type="http://schemas.openxmlformats.org/officeDocument/2006/relationships/control" Target="activeX/activeX557.xml"/><Relationship Id="rId794" Type="http://schemas.openxmlformats.org/officeDocument/2006/relationships/hyperlink" Target="http://www.dotaceeu.cz/cs/Fondy-EU/2014-2020/Metodicke-pokyny/Metodika-rizeni-programu/Metodika-rizeni-vyzev,-hodnoceni-a-vyberu-projektu" TargetMode="External"/><Relationship Id="rId251" Type="http://schemas.openxmlformats.org/officeDocument/2006/relationships/control" Target="activeX/activeX235.xml"/><Relationship Id="rId489" Type="http://schemas.openxmlformats.org/officeDocument/2006/relationships/control" Target="activeX/activeX456.xml"/><Relationship Id="rId654" Type="http://schemas.openxmlformats.org/officeDocument/2006/relationships/control" Target="activeX/activeX599.xml"/><Relationship Id="rId696" Type="http://schemas.openxmlformats.org/officeDocument/2006/relationships/control" Target="activeX/activeX641.xml"/><Relationship Id="rId861" Type="http://schemas.openxmlformats.org/officeDocument/2006/relationships/control" Target="activeX/activeX786.xml"/><Relationship Id="rId917" Type="http://schemas.openxmlformats.org/officeDocument/2006/relationships/control" Target="activeX/activeX842.xml"/><Relationship Id="rId959" Type="http://schemas.openxmlformats.org/officeDocument/2006/relationships/fontTable" Target="fontTable.xml"/><Relationship Id="rId46" Type="http://schemas.openxmlformats.org/officeDocument/2006/relationships/control" Target="activeX/activeX31.xml"/><Relationship Id="rId293" Type="http://schemas.openxmlformats.org/officeDocument/2006/relationships/control" Target="activeX/activeX276.xml"/><Relationship Id="rId307" Type="http://schemas.openxmlformats.org/officeDocument/2006/relationships/control" Target="activeX/activeX290.xml"/><Relationship Id="rId349" Type="http://schemas.openxmlformats.org/officeDocument/2006/relationships/control" Target="activeX/activeX332.xml"/><Relationship Id="rId514" Type="http://schemas.openxmlformats.org/officeDocument/2006/relationships/control" Target="activeX/activeX480.xml"/><Relationship Id="rId556" Type="http://schemas.openxmlformats.org/officeDocument/2006/relationships/control" Target="activeX/activeX521.xml"/><Relationship Id="rId721" Type="http://schemas.openxmlformats.org/officeDocument/2006/relationships/control" Target="activeX/activeX666.xml"/><Relationship Id="rId763" Type="http://schemas.openxmlformats.org/officeDocument/2006/relationships/control" Target="activeX/activeX708.xml"/><Relationship Id="rId88" Type="http://schemas.openxmlformats.org/officeDocument/2006/relationships/control" Target="activeX/activeX72.xml"/><Relationship Id="rId111" Type="http://schemas.openxmlformats.org/officeDocument/2006/relationships/control" Target="activeX/activeX95.xml"/><Relationship Id="rId153" Type="http://schemas.openxmlformats.org/officeDocument/2006/relationships/control" Target="activeX/activeX137.xml"/><Relationship Id="rId195" Type="http://schemas.openxmlformats.org/officeDocument/2006/relationships/control" Target="activeX/activeX179.xml"/><Relationship Id="rId209" Type="http://schemas.openxmlformats.org/officeDocument/2006/relationships/control" Target="activeX/activeX193.xml"/><Relationship Id="rId360" Type="http://schemas.openxmlformats.org/officeDocument/2006/relationships/control" Target="activeX/activeX343.xml"/><Relationship Id="rId416" Type="http://schemas.openxmlformats.org/officeDocument/2006/relationships/control" Target="activeX/activeX384.xml"/><Relationship Id="rId598" Type="http://schemas.openxmlformats.org/officeDocument/2006/relationships/control" Target="activeX/activeX543.xml"/><Relationship Id="rId819" Type="http://schemas.openxmlformats.org/officeDocument/2006/relationships/control" Target="activeX/activeX744.xml"/><Relationship Id="rId220" Type="http://schemas.openxmlformats.org/officeDocument/2006/relationships/control" Target="activeX/activeX204.xml"/><Relationship Id="rId458" Type="http://schemas.openxmlformats.org/officeDocument/2006/relationships/control" Target="activeX/activeX426.xml"/><Relationship Id="rId623" Type="http://schemas.openxmlformats.org/officeDocument/2006/relationships/control" Target="activeX/activeX568.xml"/><Relationship Id="rId665" Type="http://schemas.openxmlformats.org/officeDocument/2006/relationships/control" Target="activeX/activeX610.xml"/><Relationship Id="rId830" Type="http://schemas.openxmlformats.org/officeDocument/2006/relationships/control" Target="activeX/activeX755.xml"/><Relationship Id="rId872" Type="http://schemas.openxmlformats.org/officeDocument/2006/relationships/control" Target="activeX/activeX797.xml"/><Relationship Id="rId928" Type="http://schemas.openxmlformats.org/officeDocument/2006/relationships/control" Target="activeX/activeX853.xml"/><Relationship Id="rId15" Type="http://schemas.openxmlformats.org/officeDocument/2006/relationships/hyperlink" Target="https://mseu-sandbox.mssf.cz/sd/registraceint.aspx" TargetMode="External"/><Relationship Id="rId57" Type="http://schemas.openxmlformats.org/officeDocument/2006/relationships/control" Target="activeX/activeX41.xml"/><Relationship Id="rId262" Type="http://schemas.openxmlformats.org/officeDocument/2006/relationships/control" Target="activeX/activeX246.xml"/><Relationship Id="rId318" Type="http://schemas.openxmlformats.org/officeDocument/2006/relationships/control" Target="activeX/activeX301.xml"/><Relationship Id="rId525" Type="http://schemas.openxmlformats.org/officeDocument/2006/relationships/control" Target="activeX/activeX491.xml"/><Relationship Id="rId567" Type="http://schemas.openxmlformats.org/officeDocument/2006/relationships/hyperlink" Target="http://www.dotaceeu.cz/cs/Fondy-EU/2014-2020/Metodicke-pokyny/Metodika-rizeni-programu/Metodika-zpusobilych-vydaju" TargetMode="External"/><Relationship Id="rId732" Type="http://schemas.openxmlformats.org/officeDocument/2006/relationships/control" Target="activeX/activeX677.xml"/><Relationship Id="rId99" Type="http://schemas.openxmlformats.org/officeDocument/2006/relationships/control" Target="activeX/activeX83.xml"/><Relationship Id="rId122" Type="http://schemas.openxmlformats.org/officeDocument/2006/relationships/control" Target="activeX/activeX106.xml"/><Relationship Id="rId164" Type="http://schemas.openxmlformats.org/officeDocument/2006/relationships/control" Target="activeX/activeX148.xml"/><Relationship Id="rId371" Type="http://schemas.openxmlformats.org/officeDocument/2006/relationships/control" Target="activeX/activeX354.xml"/><Relationship Id="rId774" Type="http://schemas.openxmlformats.org/officeDocument/2006/relationships/control" Target="activeX/activeX719.xml"/><Relationship Id="rId427" Type="http://schemas.openxmlformats.org/officeDocument/2006/relationships/control" Target="activeX/activeX395.xml"/><Relationship Id="rId469" Type="http://schemas.openxmlformats.org/officeDocument/2006/relationships/control" Target="activeX/activeX437.xml"/><Relationship Id="rId634" Type="http://schemas.openxmlformats.org/officeDocument/2006/relationships/control" Target="activeX/activeX579.xml"/><Relationship Id="rId676" Type="http://schemas.openxmlformats.org/officeDocument/2006/relationships/control" Target="activeX/activeX621.xml"/><Relationship Id="rId841" Type="http://schemas.openxmlformats.org/officeDocument/2006/relationships/control" Target="activeX/activeX766.xml"/><Relationship Id="rId883" Type="http://schemas.openxmlformats.org/officeDocument/2006/relationships/control" Target="activeX/activeX808.xml"/><Relationship Id="rId26" Type="http://schemas.openxmlformats.org/officeDocument/2006/relationships/control" Target="activeX/activeX13.xml"/><Relationship Id="rId231" Type="http://schemas.openxmlformats.org/officeDocument/2006/relationships/control" Target="activeX/activeX215.xml"/><Relationship Id="rId273" Type="http://schemas.openxmlformats.org/officeDocument/2006/relationships/control" Target="activeX/activeX256.xml"/><Relationship Id="rId329" Type="http://schemas.openxmlformats.org/officeDocument/2006/relationships/control" Target="activeX/activeX312.xml"/><Relationship Id="rId480" Type="http://schemas.openxmlformats.org/officeDocument/2006/relationships/control" Target="activeX/activeX448.xml"/><Relationship Id="rId536" Type="http://schemas.openxmlformats.org/officeDocument/2006/relationships/control" Target="activeX/activeX501.xml"/><Relationship Id="rId701" Type="http://schemas.openxmlformats.org/officeDocument/2006/relationships/control" Target="activeX/activeX646.xml"/><Relationship Id="rId939" Type="http://schemas.openxmlformats.org/officeDocument/2006/relationships/control" Target="activeX/activeX864.xml"/><Relationship Id="rId68" Type="http://schemas.openxmlformats.org/officeDocument/2006/relationships/control" Target="activeX/activeX52.xml"/><Relationship Id="rId133" Type="http://schemas.openxmlformats.org/officeDocument/2006/relationships/control" Target="activeX/activeX117.xml"/><Relationship Id="rId175" Type="http://schemas.openxmlformats.org/officeDocument/2006/relationships/control" Target="activeX/activeX159.xml"/><Relationship Id="rId340" Type="http://schemas.openxmlformats.org/officeDocument/2006/relationships/control" Target="activeX/activeX323.xml"/><Relationship Id="rId578" Type="http://schemas.openxmlformats.org/officeDocument/2006/relationships/control" Target="activeX/activeX533.xml"/><Relationship Id="rId743" Type="http://schemas.openxmlformats.org/officeDocument/2006/relationships/control" Target="activeX/activeX688.xml"/><Relationship Id="rId785" Type="http://schemas.openxmlformats.org/officeDocument/2006/relationships/control" Target="activeX/activeX725.xml"/><Relationship Id="rId950" Type="http://schemas.openxmlformats.org/officeDocument/2006/relationships/control" Target="activeX/activeX875.xml"/><Relationship Id="rId200" Type="http://schemas.openxmlformats.org/officeDocument/2006/relationships/control" Target="activeX/activeX184.xml"/><Relationship Id="rId382" Type="http://schemas.openxmlformats.org/officeDocument/2006/relationships/control" Target="activeX/activeX365.xml"/><Relationship Id="rId438" Type="http://schemas.openxmlformats.org/officeDocument/2006/relationships/control" Target="activeX/activeX406.xml"/><Relationship Id="rId603" Type="http://schemas.openxmlformats.org/officeDocument/2006/relationships/control" Target="activeX/activeX548.xml"/><Relationship Id="rId645" Type="http://schemas.openxmlformats.org/officeDocument/2006/relationships/control" Target="activeX/activeX590.xml"/><Relationship Id="rId687" Type="http://schemas.openxmlformats.org/officeDocument/2006/relationships/control" Target="activeX/activeX632.xml"/><Relationship Id="rId810" Type="http://schemas.openxmlformats.org/officeDocument/2006/relationships/hyperlink" Target="http://www.dotaceeu.cz/cs/Fondy-EU/2014-2020/Metodicke-pokyny/Metodika-rizeni-programu/Metodika-auditni-cinnosti" TargetMode="External"/><Relationship Id="rId852" Type="http://schemas.openxmlformats.org/officeDocument/2006/relationships/control" Target="activeX/activeX777.xml"/><Relationship Id="rId908" Type="http://schemas.openxmlformats.org/officeDocument/2006/relationships/control" Target="activeX/activeX833.xml"/><Relationship Id="rId242" Type="http://schemas.openxmlformats.org/officeDocument/2006/relationships/control" Target="activeX/activeX226.xml"/><Relationship Id="rId284" Type="http://schemas.openxmlformats.org/officeDocument/2006/relationships/control" Target="activeX/activeX267.xml"/><Relationship Id="rId491" Type="http://schemas.openxmlformats.org/officeDocument/2006/relationships/control" Target="activeX/activeX458.xml"/><Relationship Id="rId505" Type="http://schemas.openxmlformats.org/officeDocument/2006/relationships/control" Target="activeX/activeX471.xml"/><Relationship Id="rId712" Type="http://schemas.openxmlformats.org/officeDocument/2006/relationships/control" Target="activeX/activeX657.xml"/><Relationship Id="rId894" Type="http://schemas.openxmlformats.org/officeDocument/2006/relationships/control" Target="activeX/activeX819.xml"/><Relationship Id="rId37" Type="http://schemas.openxmlformats.org/officeDocument/2006/relationships/control" Target="activeX/activeX23.xml"/><Relationship Id="rId79" Type="http://schemas.openxmlformats.org/officeDocument/2006/relationships/control" Target="activeX/activeX63.xml"/><Relationship Id="rId102" Type="http://schemas.openxmlformats.org/officeDocument/2006/relationships/control" Target="activeX/activeX86.xml"/><Relationship Id="rId144" Type="http://schemas.openxmlformats.org/officeDocument/2006/relationships/control" Target="activeX/activeX128.xml"/><Relationship Id="rId547" Type="http://schemas.openxmlformats.org/officeDocument/2006/relationships/control" Target="activeX/activeX512.xml"/><Relationship Id="rId589" Type="http://schemas.openxmlformats.org/officeDocument/2006/relationships/hyperlink" Target="http://www.dotaceeu.cz/cs/Fondy-EU/2014-2020/Metodicke-pokyny/Metodika-rizeni-programu/Metodika-rizeni-rizik" TargetMode="External"/><Relationship Id="rId754" Type="http://schemas.openxmlformats.org/officeDocument/2006/relationships/control" Target="activeX/activeX699.xml"/><Relationship Id="rId796" Type="http://schemas.openxmlformats.org/officeDocument/2006/relationships/hyperlink" Target="http://www.dotaceeu.cz/cs/Fondy-EU/2014-2020/Metodicke-pokyny/Metodika-rizeni-programu/Metodika-financnich-toku" TargetMode="External"/><Relationship Id="rId90" Type="http://schemas.openxmlformats.org/officeDocument/2006/relationships/control" Target="activeX/activeX74.xml"/><Relationship Id="rId186" Type="http://schemas.openxmlformats.org/officeDocument/2006/relationships/control" Target="activeX/activeX170.xml"/><Relationship Id="rId351" Type="http://schemas.openxmlformats.org/officeDocument/2006/relationships/control" Target="activeX/activeX334.xml"/><Relationship Id="rId393" Type="http://schemas.openxmlformats.org/officeDocument/2006/relationships/hyperlink" Target="http://www.s-f.cz/cs/Fondy-EU/Programy-2007-2013/Regionalni-operacni-programy/ROP-Moravskoslezsko" TargetMode="External"/><Relationship Id="rId407" Type="http://schemas.openxmlformats.org/officeDocument/2006/relationships/control" Target="activeX/activeX375.xml"/><Relationship Id="rId449" Type="http://schemas.openxmlformats.org/officeDocument/2006/relationships/control" Target="activeX/activeX417.xml"/><Relationship Id="rId614" Type="http://schemas.openxmlformats.org/officeDocument/2006/relationships/control" Target="activeX/activeX559.xml"/><Relationship Id="rId656" Type="http://schemas.openxmlformats.org/officeDocument/2006/relationships/control" Target="activeX/activeX601.xml"/><Relationship Id="rId821" Type="http://schemas.openxmlformats.org/officeDocument/2006/relationships/control" Target="activeX/activeX746.xml"/><Relationship Id="rId863" Type="http://schemas.openxmlformats.org/officeDocument/2006/relationships/control" Target="activeX/activeX788.xml"/><Relationship Id="rId211" Type="http://schemas.openxmlformats.org/officeDocument/2006/relationships/control" Target="activeX/activeX195.xml"/><Relationship Id="rId253" Type="http://schemas.openxmlformats.org/officeDocument/2006/relationships/control" Target="activeX/activeX237.xml"/><Relationship Id="rId295" Type="http://schemas.openxmlformats.org/officeDocument/2006/relationships/control" Target="activeX/activeX278.xml"/><Relationship Id="rId309" Type="http://schemas.openxmlformats.org/officeDocument/2006/relationships/control" Target="activeX/activeX292.xml"/><Relationship Id="rId460" Type="http://schemas.openxmlformats.org/officeDocument/2006/relationships/control" Target="activeX/activeX428.xml"/><Relationship Id="rId516" Type="http://schemas.openxmlformats.org/officeDocument/2006/relationships/control" Target="activeX/activeX482.xml"/><Relationship Id="rId698" Type="http://schemas.openxmlformats.org/officeDocument/2006/relationships/control" Target="activeX/activeX643.xml"/><Relationship Id="rId919" Type="http://schemas.openxmlformats.org/officeDocument/2006/relationships/control" Target="activeX/activeX844.xml"/><Relationship Id="rId48" Type="http://schemas.openxmlformats.org/officeDocument/2006/relationships/control" Target="activeX/activeX33.xml"/><Relationship Id="rId113" Type="http://schemas.openxmlformats.org/officeDocument/2006/relationships/control" Target="activeX/activeX97.xml"/><Relationship Id="rId320" Type="http://schemas.openxmlformats.org/officeDocument/2006/relationships/control" Target="activeX/activeX303.xml"/><Relationship Id="rId558" Type="http://schemas.openxmlformats.org/officeDocument/2006/relationships/control" Target="activeX/activeX523.xml"/><Relationship Id="rId723" Type="http://schemas.openxmlformats.org/officeDocument/2006/relationships/control" Target="activeX/activeX668.xml"/><Relationship Id="rId765" Type="http://schemas.openxmlformats.org/officeDocument/2006/relationships/control" Target="activeX/activeX710.xml"/><Relationship Id="rId930" Type="http://schemas.openxmlformats.org/officeDocument/2006/relationships/control" Target="activeX/activeX855.xml"/><Relationship Id="rId155" Type="http://schemas.openxmlformats.org/officeDocument/2006/relationships/control" Target="activeX/activeX139.xml"/><Relationship Id="rId197" Type="http://schemas.openxmlformats.org/officeDocument/2006/relationships/control" Target="activeX/activeX181.xml"/><Relationship Id="rId362" Type="http://schemas.openxmlformats.org/officeDocument/2006/relationships/control" Target="activeX/activeX345.xml"/><Relationship Id="rId418" Type="http://schemas.openxmlformats.org/officeDocument/2006/relationships/control" Target="activeX/activeX386.xml"/><Relationship Id="rId625" Type="http://schemas.openxmlformats.org/officeDocument/2006/relationships/control" Target="activeX/activeX570.xml"/><Relationship Id="rId832" Type="http://schemas.openxmlformats.org/officeDocument/2006/relationships/control" Target="activeX/activeX757.xml"/><Relationship Id="rId222" Type="http://schemas.openxmlformats.org/officeDocument/2006/relationships/control" Target="activeX/activeX206.xml"/><Relationship Id="rId264" Type="http://schemas.openxmlformats.org/officeDocument/2006/relationships/control" Target="activeX/activeX248.xml"/><Relationship Id="rId471" Type="http://schemas.openxmlformats.org/officeDocument/2006/relationships/control" Target="activeX/activeX439.xml"/><Relationship Id="rId667" Type="http://schemas.openxmlformats.org/officeDocument/2006/relationships/control" Target="activeX/activeX612.xml"/><Relationship Id="rId874" Type="http://schemas.openxmlformats.org/officeDocument/2006/relationships/control" Target="activeX/activeX799.xml"/><Relationship Id="rId17" Type="http://schemas.openxmlformats.org/officeDocument/2006/relationships/control" Target="activeX/activeX5.xml"/><Relationship Id="rId59" Type="http://schemas.openxmlformats.org/officeDocument/2006/relationships/control" Target="activeX/activeX43.xml"/><Relationship Id="rId124" Type="http://schemas.openxmlformats.org/officeDocument/2006/relationships/control" Target="activeX/activeX108.xml"/><Relationship Id="rId527" Type="http://schemas.openxmlformats.org/officeDocument/2006/relationships/control" Target="activeX/activeX492.xml"/><Relationship Id="rId569" Type="http://schemas.openxmlformats.org/officeDocument/2006/relationships/hyperlink" Target="http://www.dotaceeu.cz/cs/Fondy-EU/2014-2020/Metodicke-pokyny/Metodika-rizeni-programu/Metodicke-doporuceni-k-projektum-vytvarejicim-prij" TargetMode="External"/><Relationship Id="rId734" Type="http://schemas.openxmlformats.org/officeDocument/2006/relationships/control" Target="activeX/activeX679.xml"/><Relationship Id="rId776" Type="http://schemas.openxmlformats.org/officeDocument/2006/relationships/control" Target="activeX/activeX720.xml"/><Relationship Id="rId941" Type="http://schemas.openxmlformats.org/officeDocument/2006/relationships/control" Target="activeX/activeX866.xml"/><Relationship Id="rId70" Type="http://schemas.openxmlformats.org/officeDocument/2006/relationships/control" Target="activeX/activeX54.xml"/><Relationship Id="rId166" Type="http://schemas.openxmlformats.org/officeDocument/2006/relationships/control" Target="activeX/activeX150.xml"/><Relationship Id="rId331" Type="http://schemas.openxmlformats.org/officeDocument/2006/relationships/control" Target="activeX/activeX314.xml"/><Relationship Id="rId373" Type="http://schemas.openxmlformats.org/officeDocument/2006/relationships/control" Target="activeX/activeX356.xml"/><Relationship Id="rId429" Type="http://schemas.openxmlformats.org/officeDocument/2006/relationships/control" Target="activeX/activeX397.xml"/><Relationship Id="rId580" Type="http://schemas.openxmlformats.org/officeDocument/2006/relationships/control" Target="activeX/activeX534.xml"/><Relationship Id="rId636" Type="http://schemas.openxmlformats.org/officeDocument/2006/relationships/control" Target="activeX/activeX581.xml"/><Relationship Id="rId801" Type="http://schemas.openxmlformats.org/officeDocument/2006/relationships/control" Target="activeX/activeX733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217.xml"/><Relationship Id="rId440" Type="http://schemas.openxmlformats.org/officeDocument/2006/relationships/control" Target="activeX/activeX408.xml"/><Relationship Id="rId678" Type="http://schemas.openxmlformats.org/officeDocument/2006/relationships/control" Target="activeX/activeX623.xml"/><Relationship Id="rId843" Type="http://schemas.openxmlformats.org/officeDocument/2006/relationships/control" Target="activeX/activeX768.xml"/><Relationship Id="rId885" Type="http://schemas.openxmlformats.org/officeDocument/2006/relationships/control" Target="activeX/activeX810.xml"/><Relationship Id="rId28" Type="http://schemas.openxmlformats.org/officeDocument/2006/relationships/control" Target="activeX/activeX15.xml"/><Relationship Id="rId275" Type="http://schemas.openxmlformats.org/officeDocument/2006/relationships/control" Target="activeX/activeX258.xml"/><Relationship Id="rId300" Type="http://schemas.openxmlformats.org/officeDocument/2006/relationships/control" Target="activeX/activeX283.xml"/><Relationship Id="rId482" Type="http://schemas.openxmlformats.org/officeDocument/2006/relationships/control" Target="activeX/activeX450.xml"/><Relationship Id="rId538" Type="http://schemas.openxmlformats.org/officeDocument/2006/relationships/control" Target="activeX/activeX503.xml"/><Relationship Id="rId703" Type="http://schemas.openxmlformats.org/officeDocument/2006/relationships/control" Target="activeX/activeX648.xml"/><Relationship Id="rId745" Type="http://schemas.openxmlformats.org/officeDocument/2006/relationships/control" Target="activeX/activeX690.xml"/><Relationship Id="rId910" Type="http://schemas.openxmlformats.org/officeDocument/2006/relationships/control" Target="activeX/activeX835.xml"/><Relationship Id="rId952" Type="http://schemas.openxmlformats.org/officeDocument/2006/relationships/control" Target="activeX/activeX877.xml"/><Relationship Id="rId81" Type="http://schemas.openxmlformats.org/officeDocument/2006/relationships/control" Target="activeX/activeX65.xml"/><Relationship Id="rId135" Type="http://schemas.openxmlformats.org/officeDocument/2006/relationships/control" Target="activeX/activeX119.xml"/><Relationship Id="rId177" Type="http://schemas.openxmlformats.org/officeDocument/2006/relationships/control" Target="activeX/activeX161.xml"/><Relationship Id="rId342" Type="http://schemas.openxmlformats.org/officeDocument/2006/relationships/control" Target="activeX/activeX325.xml"/><Relationship Id="rId384" Type="http://schemas.openxmlformats.org/officeDocument/2006/relationships/hyperlink" Target="http://www.s-f.cz/cs/Fondy-EU/Programove-obdobi-2007-2013/Programy-2007-2013/Tematicke-operacni-programy/OP-Doprava" TargetMode="External"/><Relationship Id="rId591" Type="http://schemas.openxmlformats.org/officeDocument/2006/relationships/hyperlink" Target="http://www.dotaceeu.cz/cs/Fondy-EU/2014-2020/Metodicke-pokyny/Metodika-rizeni-programu/Metodika-pro-vykon-kontrol" TargetMode="External"/><Relationship Id="rId605" Type="http://schemas.openxmlformats.org/officeDocument/2006/relationships/control" Target="activeX/activeX550.xml"/><Relationship Id="rId787" Type="http://schemas.openxmlformats.org/officeDocument/2006/relationships/control" Target="activeX/activeX726.xml"/><Relationship Id="rId812" Type="http://schemas.openxmlformats.org/officeDocument/2006/relationships/hyperlink" Target="http://www.dotaceeu.cz/cs/Fondy-EU/2014-2020/Metodicke-pokyny/Metodika-rizeni-programu/Metodika-k-revizi-programu" TargetMode="External"/><Relationship Id="rId202" Type="http://schemas.openxmlformats.org/officeDocument/2006/relationships/control" Target="activeX/activeX186.xml"/><Relationship Id="rId244" Type="http://schemas.openxmlformats.org/officeDocument/2006/relationships/control" Target="activeX/activeX228.xml"/><Relationship Id="rId647" Type="http://schemas.openxmlformats.org/officeDocument/2006/relationships/control" Target="activeX/activeX592.xml"/><Relationship Id="rId689" Type="http://schemas.openxmlformats.org/officeDocument/2006/relationships/control" Target="activeX/activeX634.xml"/><Relationship Id="rId854" Type="http://schemas.openxmlformats.org/officeDocument/2006/relationships/control" Target="activeX/activeX779.xml"/><Relationship Id="rId896" Type="http://schemas.openxmlformats.org/officeDocument/2006/relationships/control" Target="activeX/activeX821.xml"/><Relationship Id="rId39" Type="http://schemas.openxmlformats.org/officeDocument/2006/relationships/control" Target="activeX/activeX25.xml"/><Relationship Id="rId286" Type="http://schemas.openxmlformats.org/officeDocument/2006/relationships/control" Target="activeX/activeX269.xml"/><Relationship Id="rId451" Type="http://schemas.openxmlformats.org/officeDocument/2006/relationships/control" Target="activeX/activeX419.xml"/><Relationship Id="rId493" Type="http://schemas.openxmlformats.org/officeDocument/2006/relationships/control" Target="activeX/activeX460.xml"/><Relationship Id="rId507" Type="http://schemas.openxmlformats.org/officeDocument/2006/relationships/control" Target="activeX/activeX473.xml"/><Relationship Id="rId549" Type="http://schemas.openxmlformats.org/officeDocument/2006/relationships/control" Target="activeX/activeX514.xml"/><Relationship Id="rId714" Type="http://schemas.openxmlformats.org/officeDocument/2006/relationships/control" Target="activeX/activeX659.xml"/><Relationship Id="rId756" Type="http://schemas.openxmlformats.org/officeDocument/2006/relationships/control" Target="activeX/activeX701.xml"/><Relationship Id="rId921" Type="http://schemas.openxmlformats.org/officeDocument/2006/relationships/control" Target="activeX/activeX846.xml"/><Relationship Id="rId50" Type="http://schemas.openxmlformats.org/officeDocument/2006/relationships/control" Target="activeX/activeX35.xml"/><Relationship Id="rId104" Type="http://schemas.openxmlformats.org/officeDocument/2006/relationships/control" Target="activeX/activeX88.xml"/><Relationship Id="rId146" Type="http://schemas.openxmlformats.org/officeDocument/2006/relationships/control" Target="activeX/activeX130.xml"/><Relationship Id="rId188" Type="http://schemas.openxmlformats.org/officeDocument/2006/relationships/control" Target="activeX/activeX172.xml"/><Relationship Id="rId311" Type="http://schemas.openxmlformats.org/officeDocument/2006/relationships/control" Target="activeX/activeX294.xml"/><Relationship Id="rId353" Type="http://schemas.openxmlformats.org/officeDocument/2006/relationships/control" Target="activeX/activeX336.xml"/><Relationship Id="rId395" Type="http://schemas.openxmlformats.org/officeDocument/2006/relationships/hyperlink" Target="http://www.s-f.cz/cs/Fondy-EU/Programy-2007-2013/Regionalni-operacni-programy/ROP-Severovychod" TargetMode="External"/><Relationship Id="rId409" Type="http://schemas.openxmlformats.org/officeDocument/2006/relationships/control" Target="activeX/activeX377.xml"/><Relationship Id="rId560" Type="http://schemas.openxmlformats.org/officeDocument/2006/relationships/control" Target="activeX/activeX524.xml"/><Relationship Id="rId798" Type="http://schemas.openxmlformats.org/officeDocument/2006/relationships/hyperlink" Target="http://www.dotaceeu.cz/cs/Fondy-EU/2014-2020/Metodicke-pokyny/Metodika-rizeni-programu/Metodicke-doporuceni-k-financnim-nastrojum" TargetMode="External"/><Relationship Id="rId92" Type="http://schemas.openxmlformats.org/officeDocument/2006/relationships/control" Target="activeX/activeX76.xml"/><Relationship Id="rId213" Type="http://schemas.openxmlformats.org/officeDocument/2006/relationships/control" Target="activeX/activeX197.xml"/><Relationship Id="rId420" Type="http://schemas.openxmlformats.org/officeDocument/2006/relationships/control" Target="activeX/activeX388.xml"/><Relationship Id="rId616" Type="http://schemas.openxmlformats.org/officeDocument/2006/relationships/control" Target="activeX/activeX561.xml"/><Relationship Id="rId658" Type="http://schemas.openxmlformats.org/officeDocument/2006/relationships/control" Target="activeX/activeX603.xml"/><Relationship Id="rId823" Type="http://schemas.openxmlformats.org/officeDocument/2006/relationships/control" Target="activeX/activeX748.xml"/><Relationship Id="rId865" Type="http://schemas.openxmlformats.org/officeDocument/2006/relationships/control" Target="activeX/activeX790.xml"/><Relationship Id="rId255" Type="http://schemas.openxmlformats.org/officeDocument/2006/relationships/control" Target="activeX/activeX239.xml"/><Relationship Id="rId297" Type="http://schemas.openxmlformats.org/officeDocument/2006/relationships/control" Target="activeX/activeX280.xml"/><Relationship Id="rId462" Type="http://schemas.openxmlformats.org/officeDocument/2006/relationships/control" Target="activeX/activeX430.xml"/><Relationship Id="rId518" Type="http://schemas.openxmlformats.org/officeDocument/2006/relationships/control" Target="activeX/activeX484.xml"/><Relationship Id="rId725" Type="http://schemas.openxmlformats.org/officeDocument/2006/relationships/control" Target="activeX/activeX670.xml"/><Relationship Id="rId932" Type="http://schemas.openxmlformats.org/officeDocument/2006/relationships/control" Target="activeX/activeX857.xml"/><Relationship Id="rId115" Type="http://schemas.openxmlformats.org/officeDocument/2006/relationships/control" Target="activeX/activeX99.xml"/><Relationship Id="rId157" Type="http://schemas.openxmlformats.org/officeDocument/2006/relationships/control" Target="activeX/activeX141.xml"/><Relationship Id="rId322" Type="http://schemas.openxmlformats.org/officeDocument/2006/relationships/control" Target="activeX/activeX305.xml"/><Relationship Id="rId364" Type="http://schemas.openxmlformats.org/officeDocument/2006/relationships/control" Target="activeX/activeX347.xml"/><Relationship Id="rId767" Type="http://schemas.openxmlformats.org/officeDocument/2006/relationships/control" Target="activeX/activeX712.xml"/><Relationship Id="rId61" Type="http://schemas.openxmlformats.org/officeDocument/2006/relationships/control" Target="activeX/activeX45.xml"/><Relationship Id="rId199" Type="http://schemas.openxmlformats.org/officeDocument/2006/relationships/control" Target="activeX/activeX183.xml"/><Relationship Id="rId571" Type="http://schemas.openxmlformats.org/officeDocument/2006/relationships/hyperlink" Target="http://www.dotaceeu.cz/cs/Fondy-EU/2014-2020/Metodicke-pokyny/Metodika-rizeni-programu/Metodicke-doporuceni-pro-oblast-verejne-podpory" TargetMode="External"/><Relationship Id="rId627" Type="http://schemas.openxmlformats.org/officeDocument/2006/relationships/control" Target="activeX/activeX572.xml"/><Relationship Id="rId669" Type="http://schemas.openxmlformats.org/officeDocument/2006/relationships/control" Target="activeX/activeX614.xml"/><Relationship Id="rId834" Type="http://schemas.openxmlformats.org/officeDocument/2006/relationships/control" Target="activeX/activeX759.xml"/><Relationship Id="rId876" Type="http://schemas.openxmlformats.org/officeDocument/2006/relationships/control" Target="activeX/activeX801.xml"/><Relationship Id="rId19" Type="http://schemas.openxmlformats.org/officeDocument/2006/relationships/control" Target="activeX/activeX7.xml"/><Relationship Id="rId224" Type="http://schemas.openxmlformats.org/officeDocument/2006/relationships/control" Target="activeX/activeX208.xml"/><Relationship Id="rId266" Type="http://schemas.openxmlformats.org/officeDocument/2006/relationships/control" Target="activeX/activeX250.xml"/><Relationship Id="rId431" Type="http://schemas.openxmlformats.org/officeDocument/2006/relationships/control" Target="activeX/activeX399.xml"/><Relationship Id="rId473" Type="http://schemas.openxmlformats.org/officeDocument/2006/relationships/control" Target="activeX/activeX441.xml"/><Relationship Id="rId529" Type="http://schemas.openxmlformats.org/officeDocument/2006/relationships/control" Target="activeX/activeX494.xml"/><Relationship Id="rId680" Type="http://schemas.openxmlformats.org/officeDocument/2006/relationships/control" Target="activeX/activeX625.xml"/><Relationship Id="rId736" Type="http://schemas.openxmlformats.org/officeDocument/2006/relationships/control" Target="activeX/activeX681.xml"/><Relationship Id="rId901" Type="http://schemas.openxmlformats.org/officeDocument/2006/relationships/control" Target="activeX/activeX826.xml"/><Relationship Id="rId30" Type="http://schemas.openxmlformats.org/officeDocument/2006/relationships/control" Target="activeX/activeX17.xml"/><Relationship Id="rId126" Type="http://schemas.openxmlformats.org/officeDocument/2006/relationships/control" Target="activeX/activeX110.xml"/><Relationship Id="rId168" Type="http://schemas.openxmlformats.org/officeDocument/2006/relationships/control" Target="activeX/activeX152.xml"/><Relationship Id="rId333" Type="http://schemas.openxmlformats.org/officeDocument/2006/relationships/control" Target="activeX/activeX316.xml"/><Relationship Id="rId540" Type="http://schemas.openxmlformats.org/officeDocument/2006/relationships/control" Target="activeX/activeX505.xml"/><Relationship Id="rId778" Type="http://schemas.openxmlformats.org/officeDocument/2006/relationships/hyperlink" Target="http://www.dotaceeu.cz/cs/Fondy-EU/2014-2020/Metodicke-pokyny/Metodika-rizeni-programu/Metodika-evaluaci" TargetMode="External"/><Relationship Id="rId943" Type="http://schemas.openxmlformats.org/officeDocument/2006/relationships/control" Target="activeX/activeX868.xml"/><Relationship Id="rId72" Type="http://schemas.openxmlformats.org/officeDocument/2006/relationships/control" Target="activeX/activeX56.xml"/><Relationship Id="rId375" Type="http://schemas.openxmlformats.org/officeDocument/2006/relationships/control" Target="activeX/activeX358.xml"/><Relationship Id="rId582" Type="http://schemas.openxmlformats.org/officeDocument/2006/relationships/control" Target="activeX/activeX535.xml"/><Relationship Id="rId638" Type="http://schemas.openxmlformats.org/officeDocument/2006/relationships/control" Target="activeX/activeX583.xml"/><Relationship Id="rId803" Type="http://schemas.openxmlformats.org/officeDocument/2006/relationships/control" Target="activeX/activeX734.xml"/><Relationship Id="rId845" Type="http://schemas.openxmlformats.org/officeDocument/2006/relationships/control" Target="activeX/activeX770.xml"/><Relationship Id="rId3" Type="http://schemas.openxmlformats.org/officeDocument/2006/relationships/styles" Target="styles.xml"/><Relationship Id="rId235" Type="http://schemas.openxmlformats.org/officeDocument/2006/relationships/control" Target="activeX/activeX219.xml"/><Relationship Id="rId277" Type="http://schemas.openxmlformats.org/officeDocument/2006/relationships/control" Target="activeX/activeX260.xml"/><Relationship Id="rId400" Type="http://schemas.openxmlformats.org/officeDocument/2006/relationships/control" Target="activeX/activeX368.xml"/><Relationship Id="rId442" Type="http://schemas.openxmlformats.org/officeDocument/2006/relationships/control" Target="activeX/activeX410.xml"/><Relationship Id="rId484" Type="http://schemas.openxmlformats.org/officeDocument/2006/relationships/control" Target="activeX/activeX452.xml"/><Relationship Id="rId705" Type="http://schemas.openxmlformats.org/officeDocument/2006/relationships/control" Target="activeX/activeX650.xml"/><Relationship Id="rId887" Type="http://schemas.openxmlformats.org/officeDocument/2006/relationships/control" Target="activeX/activeX812.xml"/><Relationship Id="rId137" Type="http://schemas.openxmlformats.org/officeDocument/2006/relationships/control" Target="activeX/activeX121.xml"/><Relationship Id="rId302" Type="http://schemas.openxmlformats.org/officeDocument/2006/relationships/control" Target="activeX/activeX285.xml"/><Relationship Id="rId344" Type="http://schemas.openxmlformats.org/officeDocument/2006/relationships/control" Target="activeX/activeX327.xml"/><Relationship Id="rId691" Type="http://schemas.openxmlformats.org/officeDocument/2006/relationships/control" Target="activeX/activeX636.xml"/><Relationship Id="rId747" Type="http://schemas.openxmlformats.org/officeDocument/2006/relationships/control" Target="activeX/activeX692.xml"/><Relationship Id="rId789" Type="http://schemas.openxmlformats.org/officeDocument/2006/relationships/control" Target="activeX/activeX727.xml"/><Relationship Id="rId912" Type="http://schemas.openxmlformats.org/officeDocument/2006/relationships/control" Target="activeX/activeX837.xml"/><Relationship Id="rId954" Type="http://schemas.openxmlformats.org/officeDocument/2006/relationships/control" Target="activeX/activeX879.xml"/><Relationship Id="rId41" Type="http://schemas.openxmlformats.org/officeDocument/2006/relationships/image" Target="media/image4.wmf"/><Relationship Id="rId83" Type="http://schemas.openxmlformats.org/officeDocument/2006/relationships/control" Target="activeX/activeX67.xml"/><Relationship Id="rId179" Type="http://schemas.openxmlformats.org/officeDocument/2006/relationships/control" Target="activeX/activeX163.xml"/><Relationship Id="rId386" Type="http://schemas.openxmlformats.org/officeDocument/2006/relationships/hyperlink" Target="http://www.s-f.cz/cs/Fondy-EU/Programove-obdobi-2007-2013/Programy-2007-2013/Tematicke-operacni-programy/OP-Podnikani-a-inovace" TargetMode="External"/><Relationship Id="rId551" Type="http://schemas.openxmlformats.org/officeDocument/2006/relationships/control" Target="activeX/activeX516.xml"/><Relationship Id="rId593" Type="http://schemas.openxmlformats.org/officeDocument/2006/relationships/hyperlink" Target="http://www.dotaceeu.cz/cs/Fondy-EU/2014-2020/Metodicke-pokyny/Metodika-rizeni-programu/Metodika-auditni-cinnosti" TargetMode="External"/><Relationship Id="rId607" Type="http://schemas.openxmlformats.org/officeDocument/2006/relationships/control" Target="activeX/activeX552.xml"/><Relationship Id="rId649" Type="http://schemas.openxmlformats.org/officeDocument/2006/relationships/control" Target="activeX/activeX594.xml"/><Relationship Id="rId814" Type="http://schemas.openxmlformats.org/officeDocument/2006/relationships/hyperlink" Target="http://www.dotaceeu.cz/cs/Fondy-EU/2014-2020/Metodicke-pokyny/Metodika-rizeni-programu/Metodika-rozvoje-lidskych-zdroju" TargetMode="External"/><Relationship Id="rId856" Type="http://schemas.openxmlformats.org/officeDocument/2006/relationships/control" Target="activeX/activeX781.xml"/><Relationship Id="rId190" Type="http://schemas.openxmlformats.org/officeDocument/2006/relationships/control" Target="activeX/activeX174.xml"/><Relationship Id="rId204" Type="http://schemas.openxmlformats.org/officeDocument/2006/relationships/control" Target="activeX/activeX188.xml"/><Relationship Id="rId246" Type="http://schemas.openxmlformats.org/officeDocument/2006/relationships/control" Target="activeX/activeX230.xml"/><Relationship Id="rId288" Type="http://schemas.openxmlformats.org/officeDocument/2006/relationships/control" Target="activeX/activeX271.xml"/><Relationship Id="rId411" Type="http://schemas.openxmlformats.org/officeDocument/2006/relationships/control" Target="activeX/activeX379.xml"/><Relationship Id="rId453" Type="http://schemas.openxmlformats.org/officeDocument/2006/relationships/control" Target="activeX/activeX421.xml"/><Relationship Id="rId509" Type="http://schemas.openxmlformats.org/officeDocument/2006/relationships/control" Target="activeX/activeX475.xml"/><Relationship Id="rId660" Type="http://schemas.openxmlformats.org/officeDocument/2006/relationships/control" Target="activeX/activeX605.xml"/><Relationship Id="rId898" Type="http://schemas.openxmlformats.org/officeDocument/2006/relationships/control" Target="activeX/activeX823.xml"/><Relationship Id="rId106" Type="http://schemas.openxmlformats.org/officeDocument/2006/relationships/control" Target="activeX/activeX90.xml"/><Relationship Id="rId313" Type="http://schemas.openxmlformats.org/officeDocument/2006/relationships/control" Target="activeX/activeX296.xml"/><Relationship Id="rId495" Type="http://schemas.openxmlformats.org/officeDocument/2006/relationships/control" Target="activeX/activeX462.xml"/><Relationship Id="rId716" Type="http://schemas.openxmlformats.org/officeDocument/2006/relationships/control" Target="activeX/activeX661.xml"/><Relationship Id="rId758" Type="http://schemas.openxmlformats.org/officeDocument/2006/relationships/control" Target="activeX/activeX703.xml"/><Relationship Id="rId923" Type="http://schemas.openxmlformats.org/officeDocument/2006/relationships/control" Target="activeX/activeX848.xml"/><Relationship Id="rId10" Type="http://schemas.openxmlformats.org/officeDocument/2006/relationships/control" Target="activeX/activeX1.xml"/><Relationship Id="rId52" Type="http://schemas.openxmlformats.org/officeDocument/2006/relationships/control" Target="activeX/activeX37.xml"/><Relationship Id="rId94" Type="http://schemas.openxmlformats.org/officeDocument/2006/relationships/control" Target="activeX/activeX78.xml"/><Relationship Id="rId148" Type="http://schemas.openxmlformats.org/officeDocument/2006/relationships/control" Target="activeX/activeX132.xml"/><Relationship Id="rId355" Type="http://schemas.openxmlformats.org/officeDocument/2006/relationships/control" Target="activeX/activeX338.xml"/><Relationship Id="rId397" Type="http://schemas.openxmlformats.org/officeDocument/2006/relationships/hyperlink" Target="http://www.s-f.cz/cs/Fondy-EU/Programy-2007-2013/Regionalni-operacni-programy/ROP-Jihozapad" TargetMode="External"/><Relationship Id="rId520" Type="http://schemas.openxmlformats.org/officeDocument/2006/relationships/control" Target="activeX/activeX486.xml"/><Relationship Id="rId562" Type="http://schemas.openxmlformats.org/officeDocument/2006/relationships/hyperlink" Target="http://www.dotaceeu.cz/cs/Fondy-EU/2014-2020/Metodicke-pokyny/Metodika-rizeni-programu/Metodika-vyuziti-integrovanych-nastroju" TargetMode="External"/><Relationship Id="rId618" Type="http://schemas.openxmlformats.org/officeDocument/2006/relationships/control" Target="activeX/activeX563.xml"/><Relationship Id="rId825" Type="http://schemas.openxmlformats.org/officeDocument/2006/relationships/control" Target="activeX/activeX750.xml"/><Relationship Id="rId215" Type="http://schemas.openxmlformats.org/officeDocument/2006/relationships/control" Target="activeX/activeX199.xml"/><Relationship Id="rId257" Type="http://schemas.openxmlformats.org/officeDocument/2006/relationships/control" Target="activeX/activeX241.xml"/><Relationship Id="rId422" Type="http://schemas.openxmlformats.org/officeDocument/2006/relationships/control" Target="activeX/activeX390.xml"/><Relationship Id="rId464" Type="http://schemas.openxmlformats.org/officeDocument/2006/relationships/control" Target="activeX/activeX432.xml"/><Relationship Id="rId867" Type="http://schemas.openxmlformats.org/officeDocument/2006/relationships/control" Target="activeX/activeX792.xml"/><Relationship Id="rId299" Type="http://schemas.openxmlformats.org/officeDocument/2006/relationships/control" Target="activeX/activeX282.xml"/><Relationship Id="rId727" Type="http://schemas.openxmlformats.org/officeDocument/2006/relationships/control" Target="activeX/activeX672.xml"/><Relationship Id="rId934" Type="http://schemas.openxmlformats.org/officeDocument/2006/relationships/control" Target="activeX/activeX859.xml"/><Relationship Id="rId63" Type="http://schemas.openxmlformats.org/officeDocument/2006/relationships/control" Target="activeX/activeX47.xml"/><Relationship Id="rId159" Type="http://schemas.openxmlformats.org/officeDocument/2006/relationships/control" Target="activeX/activeX143.xml"/><Relationship Id="rId366" Type="http://schemas.openxmlformats.org/officeDocument/2006/relationships/control" Target="activeX/activeX349.xml"/><Relationship Id="rId573" Type="http://schemas.openxmlformats.org/officeDocument/2006/relationships/hyperlink" Target="http://www.dotaceeu.cz/cs/Fondy-EU/2014-2020/Metodicke-pokyny/Metodika-rizeni-programu/Metodika-zadavani-zakazek" TargetMode="External"/><Relationship Id="rId780" Type="http://schemas.openxmlformats.org/officeDocument/2006/relationships/control" Target="activeX/activeX722.xml"/><Relationship Id="rId226" Type="http://schemas.openxmlformats.org/officeDocument/2006/relationships/control" Target="activeX/activeX210.xml"/><Relationship Id="rId433" Type="http://schemas.openxmlformats.org/officeDocument/2006/relationships/control" Target="activeX/activeX401.xml"/><Relationship Id="rId878" Type="http://schemas.openxmlformats.org/officeDocument/2006/relationships/control" Target="activeX/activeX803.xml"/><Relationship Id="rId640" Type="http://schemas.openxmlformats.org/officeDocument/2006/relationships/control" Target="activeX/activeX585.xml"/><Relationship Id="rId738" Type="http://schemas.openxmlformats.org/officeDocument/2006/relationships/control" Target="activeX/activeX683.xml"/><Relationship Id="rId945" Type="http://schemas.openxmlformats.org/officeDocument/2006/relationships/control" Target="activeX/activeX870.xml"/><Relationship Id="rId74" Type="http://schemas.openxmlformats.org/officeDocument/2006/relationships/control" Target="activeX/activeX58.xml"/><Relationship Id="rId377" Type="http://schemas.openxmlformats.org/officeDocument/2006/relationships/control" Target="activeX/activeX360.xml"/><Relationship Id="rId500" Type="http://schemas.openxmlformats.org/officeDocument/2006/relationships/control" Target="activeX/activeX466.xml"/><Relationship Id="rId584" Type="http://schemas.openxmlformats.org/officeDocument/2006/relationships/control" Target="activeX/activeX536.xml"/><Relationship Id="rId805" Type="http://schemas.openxmlformats.org/officeDocument/2006/relationships/control" Target="activeX/activeX735.xml"/><Relationship Id="rId5" Type="http://schemas.openxmlformats.org/officeDocument/2006/relationships/settings" Target="settings.xml"/><Relationship Id="rId237" Type="http://schemas.openxmlformats.org/officeDocument/2006/relationships/control" Target="activeX/activeX221.xml"/><Relationship Id="rId791" Type="http://schemas.openxmlformats.org/officeDocument/2006/relationships/control" Target="activeX/activeX728.xml"/><Relationship Id="rId889" Type="http://schemas.openxmlformats.org/officeDocument/2006/relationships/control" Target="activeX/activeX814.xml"/><Relationship Id="rId444" Type="http://schemas.openxmlformats.org/officeDocument/2006/relationships/control" Target="activeX/activeX412.xml"/><Relationship Id="rId651" Type="http://schemas.openxmlformats.org/officeDocument/2006/relationships/control" Target="activeX/activeX596.xml"/><Relationship Id="rId749" Type="http://schemas.openxmlformats.org/officeDocument/2006/relationships/control" Target="activeX/activeX694.xml"/><Relationship Id="rId290" Type="http://schemas.openxmlformats.org/officeDocument/2006/relationships/control" Target="activeX/activeX273.xml"/><Relationship Id="rId304" Type="http://schemas.openxmlformats.org/officeDocument/2006/relationships/control" Target="activeX/activeX287.xml"/><Relationship Id="rId388" Type="http://schemas.openxmlformats.org/officeDocument/2006/relationships/hyperlink" Target="http://www.s-f.cz/cs/Fondy-EU/Programove-obdobi-2007-2013/Programy-2007-2013/Tematicke-operacni-programy/OP-Lidske-zdroje-a-zamestnanost" TargetMode="External"/><Relationship Id="rId511" Type="http://schemas.openxmlformats.org/officeDocument/2006/relationships/control" Target="activeX/activeX477.xml"/><Relationship Id="rId609" Type="http://schemas.openxmlformats.org/officeDocument/2006/relationships/control" Target="activeX/activeX554.xml"/><Relationship Id="rId956" Type="http://schemas.openxmlformats.org/officeDocument/2006/relationships/control" Target="activeX/activeX881.xml"/><Relationship Id="rId85" Type="http://schemas.openxmlformats.org/officeDocument/2006/relationships/control" Target="activeX/activeX69.xml"/><Relationship Id="rId150" Type="http://schemas.openxmlformats.org/officeDocument/2006/relationships/control" Target="activeX/activeX134.xml"/><Relationship Id="rId595" Type="http://schemas.openxmlformats.org/officeDocument/2006/relationships/hyperlink" Target="http://www.dotaceeu.cz/cs/Fondy-EU/2014-2020/Metodicke-pokyny/Metodika-rizeni-programu/Metodika-k-revizi-programu" TargetMode="External"/><Relationship Id="rId816" Type="http://schemas.openxmlformats.org/officeDocument/2006/relationships/control" Target="activeX/activeX741.xml"/><Relationship Id="rId248" Type="http://schemas.openxmlformats.org/officeDocument/2006/relationships/control" Target="activeX/activeX232.xml"/><Relationship Id="rId455" Type="http://schemas.openxmlformats.org/officeDocument/2006/relationships/control" Target="activeX/activeX423.xml"/><Relationship Id="rId662" Type="http://schemas.openxmlformats.org/officeDocument/2006/relationships/control" Target="activeX/activeX607.xml"/><Relationship Id="rId12" Type="http://schemas.openxmlformats.org/officeDocument/2006/relationships/control" Target="activeX/activeX3.xml"/><Relationship Id="rId108" Type="http://schemas.openxmlformats.org/officeDocument/2006/relationships/control" Target="activeX/activeX92.xml"/><Relationship Id="rId315" Type="http://schemas.openxmlformats.org/officeDocument/2006/relationships/control" Target="activeX/activeX298.xml"/><Relationship Id="rId522" Type="http://schemas.openxmlformats.org/officeDocument/2006/relationships/control" Target="activeX/activeX488.xml"/><Relationship Id="rId96" Type="http://schemas.openxmlformats.org/officeDocument/2006/relationships/control" Target="activeX/activeX80.xml"/><Relationship Id="rId161" Type="http://schemas.openxmlformats.org/officeDocument/2006/relationships/control" Target="activeX/activeX145.xml"/><Relationship Id="rId399" Type="http://schemas.openxmlformats.org/officeDocument/2006/relationships/control" Target="activeX/activeX367.xml"/><Relationship Id="rId827" Type="http://schemas.openxmlformats.org/officeDocument/2006/relationships/control" Target="activeX/activeX752.xml"/><Relationship Id="rId259" Type="http://schemas.openxmlformats.org/officeDocument/2006/relationships/control" Target="activeX/activeX243.xml"/><Relationship Id="rId466" Type="http://schemas.openxmlformats.org/officeDocument/2006/relationships/control" Target="activeX/activeX434.xml"/><Relationship Id="rId673" Type="http://schemas.openxmlformats.org/officeDocument/2006/relationships/control" Target="activeX/activeX618.xml"/><Relationship Id="rId880" Type="http://schemas.openxmlformats.org/officeDocument/2006/relationships/control" Target="activeX/activeX805.xml"/><Relationship Id="rId23" Type="http://schemas.openxmlformats.org/officeDocument/2006/relationships/control" Target="activeX/activeX10.xml"/><Relationship Id="rId119" Type="http://schemas.openxmlformats.org/officeDocument/2006/relationships/control" Target="activeX/activeX103.xml"/><Relationship Id="rId326" Type="http://schemas.openxmlformats.org/officeDocument/2006/relationships/control" Target="activeX/activeX309.xml"/><Relationship Id="rId533" Type="http://schemas.openxmlformats.org/officeDocument/2006/relationships/control" Target="activeX/activeX498.xml"/><Relationship Id="rId740" Type="http://schemas.openxmlformats.org/officeDocument/2006/relationships/control" Target="activeX/activeX685.xml"/><Relationship Id="rId838" Type="http://schemas.openxmlformats.org/officeDocument/2006/relationships/control" Target="activeX/activeX763.xml"/><Relationship Id="rId172" Type="http://schemas.openxmlformats.org/officeDocument/2006/relationships/control" Target="activeX/activeX156.xml"/><Relationship Id="rId477" Type="http://schemas.openxmlformats.org/officeDocument/2006/relationships/control" Target="activeX/activeX445.xml"/><Relationship Id="rId600" Type="http://schemas.openxmlformats.org/officeDocument/2006/relationships/control" Target="activeX/activeX545.xml"/><Relationship Id="rId684" Type="http://schemas.openxmlformats.org/officeDocument/2006/relationships/control" Target="activeX/activeX629.xml"/><Relationship Id="rId337" Type="http://schemas.openxmlformats.org/officeDocument/2006/relationships/control" Target="activeX/activeX320.xml"/><Relationship Id="rId891" Type="http://schemas.openxmlformats.org/officeDocument/2006/relationships/control" Target="activeX/activeX816.xml"/><Relationship Id="rId905" Type="http://schemas.openxmlformats.org/officeDocument/2006/relationships/control" Target="activeX/activeX830.xml"/><Relationship Id="rId34" Type="http://schemas.openxmlformats.org/officeDocument/2006/relationships/control" Target="activeX/activeX21.xml"/><Relationship Id="rId544" Type="http://schemas.openxmlformats.org/officeDocument/2006/relationships/control" Target="activeX/activeX509.xml"/><Relationship Id="rId751" Type="http://schemas.openxmlformats.org/officeDocument/2006/relationships/control" Target="activeX/activeX696.xml"/><Relationship Id="rId849" Type="http://schemas.openxmlformats.org/officeDocument/2006/relationships/control" Target="activeX/activeX774.xml"/><Relationship Id="rId183" Type="http://schemas.openxmlformats.org/officeDocument/2006/relationships/control" Target="activeX/activeX167.xml"/><Relationship Id="rId390" Type="http://schemas.openxmlformats.org/officeDocument/2006/relationships/hyperlink" Target="http://www.s-f.cz/cs/Fondy-EU/Programy-2007-2013/Tematicke-operacni-programy/IOP" TargetMode="External"/><Relationship Id="rId404" Type="http://schemas.openxmlformats.org/officeDocument/2006/relationships/control" Target="activeX/activeX372.xml"/><Relationship Id="rId611" Type="http://schemas.openxmlformats.org/officeDocument/2006/relationships/control" Target="activeX/activeX556.xml"/><Relationship Id="rId250" Type="http://schemas.openxmlformats.org/officeDocument/2006/relationships/control" Target="activeX/activeX234.xml"/><Relationship Id="rId488" Type="http://schemas.openxmlformats.org/officeDocument/2006/relationships/control" Target="activeX/activeX455.xml"/><Relationship Id="rId695" Type="http://schemas.openxmlformats.org/officeDocument/2006/relationships/control" Target="activeX/activeX640.xml"/><Relationship Id="rId709" Type="http://schemas.openxmlformats.org/officeDocument/2006/relationships/control" Target="activeX/activeX654.xml"/><Relationship Id="rId916" Type="http://schemas.openxmlformats.org/officeDocument/2006/relationships/control" Target="activeX/activeX841.xml"/><Relationship Id="rId45" Type="http://schemas.openxmlformats.org/officeDocument/2006/relationships/control" Target="activeX/activeX30.xml"/><Relationship Id="rId110" Type="http://schemas.openxmlformats.org/officeDocument/2006/relationships/control" Target="activeX/activeX94.xml"/><Relationship Id="rId348" Type="http://schemas.openxmlformats.org/officeDocument/2006/relationships/control" Target="activeX/activeX331.xml"/><Relationship Id="rId555" Type="http://schemas.openxmlformats.org/officeDocument/2006/relationships/control" Target="activeX/activeX520.xml"/><Relationship Id="rId762" Type="http://schemas.openxmlformats.org/officeDocument/2006/relationships/control" Target="activeX/activeX707.xml"/><Relationship Id="rId194" Type="http://schemas.openxmlformats.org/officeDocument/2006/relationships/control" Target="activeX/activeX178.xml"/><Relationship Id="rId208" Type="http://schemas.openxmlformats.org/officeDocument/2006/relationships/control" Target="activeX/activeX192.xml"/><Relationship Id="rId415" Type="http://schemas.openxmlformats.org/officeDocument/2006/relationships/control" Target="activeX/activeX383.xml"/><Relationship Id="rId622" Type="http://schemas.openxmlformats.org/officeDocument/2006/relationships/control" Target="activeX/activeX567.xml"/><Relationship Id="rId261" Type="http://schemas.openxmlformats.org/officeDocument/2006/relationships/control" Target="activeX/activeX245.xml"/><Relationship Id="rId499" Type="http://schemas.openxmlformats.org/officeDocument/2006/relationships/control" Target="activeX/activeX465.xml"/><Relationship Id="rId927" Type="http://schemas.openxmlformats.org/officeDocument/2006/relationships/control" Target="activeX/activeX852.xml"/><Relationship Id="rId56" Type="http://schemas.openxmlformats.org/officeDocument/2006/relationships/control" Target="activeX/activeX40.xml"/><Relationship Id="rId359" Type="http://schemas.openxmlformats.org/officeDocument/2006/relationships/control" Target="activeX/activeX342.xml"/><Relationship Id="rId566" Type="http://schemas.openxmlformats.org/officeDocument/2006/relationships/control" Target="activeX/activeX527.xml"/><Relationship Id="rId773" Type="http://schemas.openxmlformats.org/officeDocument/2006/relationships/control" Target="activeX/activeX718.xml"/><Relationship Id="rId121" Type="http://schemas.openxmlformats.org/officeDocument/2006/relationships/control" Target="activeX/activeX105.xml"/><Relationship Id="rId219" Type="http://schemas.openxmlformats.org/officeDocument/2006/relationships/control" Target="activeX/activeX203.xml"/><Relationship Id="rId426" Type="http://schemas.openxmlformats.org/officeDocument/2006/relationships/control" Target="activeX/activeX394.xml"/><Relationship Id="rId633" Type="http://schemas.openxmlformats.org/officeDocument/2006/relationships/control" Target="activeX/activeX578.xml"/><Relationship Id="rId840" Type="http://schemas.openxmlformats.org/officeDocument/2006/relationships/control" Target="activeX/activeX765.xml"/><Relationship Id="rId938" Type="http://schemas.openxmlformats.org/officeDocument/2006/relationships/control" Target="activeX/activeX863.xml"/><Relationship Id="rId67" Type="http://schemas.openxmlformats.org/officeDocument/2006/relationships/control" Target="activeX/activeX51.xml"/><Relationship Id="rId272" Type="http://schemas.openxmlformats.org/officeDocument/2006/relationships/control" Target="activeX/activeX255.xml"/><Relationship Id="rId577" Type="http://schemas.openxmlformats.org/officeDocument/2006/relationships/hyperlink" Target="http://www.dotaceeu.cz/cs/Fondy-EU/2014-2020/Metodicke-pokyny/Metodika-rizeni-programu/Metodika-rizeni-vyzev,-hodnoceni-a-vyberu-projektu" TargetMode="External"/><Relationship Id="rId700" Type="http://schemas.openxmlformats.org/officeDocument/2006/relationships/control" Target="activeX/activeX645.xml"/><Relationship Id="rId132" Type="http://schemas.openxmlformats.org/officeDocument/2006/relationships/control" Target="activeX/activeX116.xml"/><Relationship Id="rId784" Type="http://schemas.openxmlformats.org/officeDocument/2006/relationships/hyperlink" Target="http://www.dotaceeu.cz/cs/Fondy-EU/2014-2020/Metodicke-pokyny/Metodika-rizeni-programu/Metodika-zpusobilych-vydaju" TargetMode="External"/><Relationship Id="rId437" Type="http://schemas.openxmlformats.org/officeDocument/2006/relationships/control" Target="activeX/activeX405.xml"/><Relationship Id="rId644" Type="http://schemas.openxmlformats.org/officeDocument/2006/relationships/control" Target="activeX/activeX589.xml"/><Relationship Id="rId851" Type="http://schemas.openxmlformats.org/officeDocument/2006/relationships/control" Target="activeX/activeX776.xml"/><Relationship Id="rId283" Type="http://schemas.openxmlformats.org/officeDocument/2006/relationships/control" Target="activeX/activeX266.xml"/><Relationship Id="rId490" Type="http://schemas.openxmlformats.org/officeDocument/2006/relationships/control" Target="activeX/activeX457.xml"/><Relationship Id="rId504" Type="http://schemas.openxmlformats.org/officeDocument/2006/relationships/control" Target="activeX/activeX470.xml"/><Relationship Id="rId711" Type="http://schemas.openxmlformats.org/officeDocument/2006/relationships/control" Target="activeX/activeX656.xml"/><Relationship Id="rId949" Type="http://schemas.openxmlformats.org/officeDocument/2006/relationships/control" Target="activeX/activeX874.xml"/><Relationship Id="rId78" Type="http://schemas.openxmlformats.org/officeDocument/2006/relationships/control" Target="activeX/activeX62.xml"/><Relationship Id="rId143" Type="http://schemas.openxmlformats.org/officeDocument/2006/relationships/control" Target="activeX/activeX127.xml"/><Relationship Id="rId350" Type="http://schemas.openxmlformats.org/officeDocument/2006/relationships/control" Target="activeX/activeX333.xml"/><Relationship Id="rId588" Type="http://schemas.openxmlformats.org/officeDocument/2006/relationships/control" Target="activeX/activeX538.xml"/><Relationship Id="rId795" Type="http://schemas.openxmlformats.org/officeDocument/2006/relationships/control" Target="activeX/activeX730.xml"/><Relationship Id="rId809" Type="http://schemas.openxmlformats.org/officeDocument/2006/relationships/control" Target="activeX/activeX737.xml"/><Relationship Id="rId9" Type="http://schemas.openxmlformats.org/officeDocument/2006/relationships/image" Target="media/image1.wmf"/><Relationship Id="rId210" Type="http://schemas.openxmlformats.org/officeDocument/2006/relationships/control" Target="activeX/activeX194.xml"/><Relationship Id="rId448" Type="http://schemas.openxmlformats.org/officeDocument/2006/relationships/control" Target="activeX/activeX416.xml"/><Relationship Id="rId655" Type="http://schemas.openxmlformats.org/officeDocument/2006/relationships/control" Target="activeX/activeX600.xml"/><Relationship Id="rId862" Type="http://schemas.openxmlformats.org/officeDocument/2006/relationships/control" Target="activeX/activeX78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378F6-A417-4F2A-92A3-548A9BBE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65</Pages>
  <Words>15118</Words>
  <Characters>89201</Characters>
  <Application>Microsoft Office Word</Application>
  <DocSecurity>0</DocSecurity>
  <Lines>743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HOPE - E.S., v.o.s.</Company>
  <LinksUpToDate>false</LinksUpToDate>
  <CharactersWithSpaces>104111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mikhel</cp:lastModifiedBy>
  <cp:revision>25</cp:revision>
  <dcterms:created xsi:type="dcterms:W3CDTF">2016-01-14T11:59:00Z</dcterms:created>
  <dcterms:modified xsi:type="dcterms:W3CDTF">2017-11-30T08:44:00Z</dcterms:modified>
</cp:coreProperties>
</file>